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96" w:rsidRPr="004B5F98" w:rsidRDefault="004D2E96" w:rsidP="004E1A5F">
      <w:pPr>
        <w:widowControl w:val="0"/>
        <w:jc w:val="both"/>
        <w:rPr>
          <w:b/>
          <w:noProof/>
          <w:snapToGrid w:val="0"/>
          <w:sz w:val="30"/>
          <w:szCs w:val="30"/>
          <w:lang w:val="tt-RU"/>
        </w:rPr>
      </w:pPr>
    </w:p>
    <w:p w:rsidR="004E1A5F" w:rsidRPr="004B5F98" w:rsidRDefault="004E1A5F" w:rsidP="004E1A5F">
      <w:pPr>
        <w:widowControl w:val="0"/>
        <w:jc w:val="both"/>
        <w:rPr>
          <w:b/>
          <w:noProof/>
          <w:snapToGrid w:val="0"/>
          <w:sz w:val="30"/>
          <w:szCs w:val="30"/>
          <w:lang w:val="tt-RU"/>
        </w:rPr>
      </w:pPr>
    </w:p>
    <w:p w:rsidR="004E1A5F" w:rsidRPr="004B5F98" w:rsidRDefault="004E1A5F" w:rsidP="004E1A5F">
      <w:pPr>
        <w:widowControl w:val="0"/>
        <w:jc w:val="both"/>
        <w:rPr>
          <w:b/>
          <w:noProof/>
          <w:snapToGrid w:val="0"/>
          <w:sz w:val="30"/>
          <w:szCs w:val="30"/>
          <w:lang w:val="tt-RU"/>
        </w:rPr>
      </w:pPr>
    </w:p>
    <w:p w:rsidR="004E1A5F" w:rsidRPr="004B5F98" w:rsidRDefault="004E1A5F" w:rsidP="004E1A5F">
      <w:pPr>
        <w:widowControl w:val="0"/>
        <w:jc w:val="both"/>
        <w:rPr>
          <w:b/>
          <w:noProof/>
          <w:snapToGrid w:val="0"/>
          <w:sz w:val="30"/>
          <w:szCs w:val="30"/>
          <w:lang w:val="tt-RU"/>
        </w:rPr>
      </w:pPr>
    </w:p>
    <w:p w:rsidR="004E1A5F" w:rsidRPr="004B5F98" w:rsidRDefault="004E1A5F" w:rsidP="004E1A5F">
      <w:pPr>
        <w:widowControl w:val="0"/>
        <w:jc w:val="both"/>
        <w:rPr>
          <w:b/>
          <w:noProof/>
          <w:snapToGrid w:val="0"/>
          <w:sz w:val="30"/>
          <w:szCs w:val="30"/>
          <w:lang w:val="tt-RU"/>
        </w:rPr>
      </w:pPr>
    </w:p>
    <w:p w:rsidR="004E1A5F" w:rsidRPr="004B5F98" w:rsidRDefault="004E1A5F" w:rsidP="004E1A5F">
      <w:pPr>
        <w:widowControl w:val="0"/>
        <w:jc w:val="both"/>
        <w:rPr>
          <w:b/>
          <w:noProof/>
          <w:snapToGrid w:val="0"/>
          <w:sz w:val="30"/>
          <w:szCs w:val="30"/>
          <w:lang w:val="tt-RU"/>
        </w:rPr>
      </w:pPr>
    </w:p>
    <w:p w:rsidR="004E1A5F" w:rsidRPr="004B5F98" w:rsidRDefault="004E1A5F" w:rsidP="004E1A5F">
      <w:pPr>
        <w:widowControl w:val="0"/>
        <w:jc w:val="both"/>
        <w:rPr>
          <w:b/>
          <w:noProof/>
          <w:snapToGrid w:val="0"/>
          <w:sz w:val="30"/>
          <w:szCs w:val="30"/>
          <w:lang w:val="tt-RU"/>
        </w:rPr>
      </w:pPr>
    </w:p>
    <w:p w:rsidR="004E1A5F" w:rsidRPr="004B5F98" w:rsidRDefault="004E1A5F" w:rsidP="004E1A5F">
      <w:pPr>
        <w:widowControl w:val="0"/>
        <w:jc w:val="both"/>
        <w:rPr>
          <w:b/>
          <w:noProof/>
          <w:snapToGrid w:val="0"/>
          <w:sz w:val="30"/>
          <w:szCs w:val="30"/>
          <w:lang w:val="tt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8080"/>
        <w:gridCol w:w="1099"/>
      </w:tblGrid>
      <w:tr w:rsidR="004D2E96" w:rsidRPr="004E1A5F" w:rsidTr="004A6A4A">
        <w:tc>
          <w:tcPr>
            <w:tcW w:w="1242" w:type="dxa"/>
          </w:tcPr>
          <w:p w:rsidR="004D2E96" w:rsidRPr="00287F43" w:rsidRDefault="004D2E96" w:rsidP="004E1A5F">
            <w:pPr>
              <w:widowControl w:val="0"/>
              <w:jc w:val="center"/>
              <w:rPr>
                <w:noProof/>
                <w:snapToGrid w:val="0"/>
                <w:sz w:val="30"/>
                <w:szCs w:val="30"/>
                <w:lang w:val="tt-RU"/>
              </w:rPr>
            </w:pPr>
          </w:p>
        </w:tc>
        <w:tc>
          <w:tcPr>
            <w:tcW w:w="8080" w:type="dxa"/>
          </w:tcPr>
          <w:p w:rsidR="004D2E96" w:rsidRDefault="00173616" w:rsidP="004E1A5F">
            <w:pPr>
              <w:pBdr>
                <w:bottom w:val="single" w:sz="6" w:space="1" w:color="auto"/>
              </w:pBdr>
              <w:suppressAutoHyphens/>
              <w:jc w:val="both"/>
              <w:rPr>
                <w:noProof/>
                <w:snapToGrid w:val="0"/>
                <w:sz w:val="30"/>
                <w:szCs w:val="30"/>
                <w:lang w:val="tt-RU"/>
              </w:rPr>
            </w:pPr>
            <w:r w:rsidRPr="00BF701C">
              <w:rPr>
                <w:sz w:val="30"/>
                <w:szCs w:val="30"/>
                <w:lang w:val="tt-RU"/>
              </w:rPr>
              <w:t xml:space="preserve">«Татарстан Республикасында күпфатирлы йортларда гомуми мөлкәткә капиталь ремонт ясауны оештыру турында» Татарстан Республикасы Законының </w:t>
            </w:r>
            <w:r w:rsidR="00CB1712">
              <w:rPr>
                <w:sz w:val="30"/>
                <w:szCs w:val="30"/>
                <w:lang w:val="tt-RU"/>
              </w:rPr>
              <w:t xml:space="preserve">8 </w:t>
            </w:r>
            <w:r w:rsidRPr="00BF701C">
              <w:rPr>
                <w:sz w:val="30"/>
                <w:szCs w:val="30"/>
                <w:lang w:val="tt-RU"/>
              </w:rPr>
              <w:t>статьясына үзгәреш</w:t>
            </w:r>
            <w:r w:rsidR="00CB1712">
              <w:rPr>
                <w:sz w:val="30"/>
                <w:szCs w:val="30"/>
                <w:lang w:val="tt-RU"/>
              </w:rPr>
              <w:t>ләр</w:t>
            </w:r>
            <w:r w:rsidRPr="00BF701C">
              <w:rPr>
                <w:sz w:val="30"/>
                <w:szCs w:val="30"/>
                <w:lang w:val="tt-RU"/>
              </w:rPr>
              <w:t xml:space="preserve"> кертү хакында» 3</w:t>
            </w:r>
            <w:r w:rsidR="00CB1712">
              <w:rPr>
                <w:sz w:val="30"/>
                <w:szCs w:val="30"/>
                <w:lang w:val="tt-RU"/>
              </w:rPr>
              <w:t>89</w:t>
            </w:r>
            <w:r w:rsidRPr="00BF701C">
              <w:rPr>
                <w:sz w:val="30"/>
                <w:szCs w:val="30"/>
                <w:lang w:val="tt-RU"/>
              </w:rPr>
              <w:t>-6 номерлы</w:t>
            </w:r>
            <w:r w:rsidR="0065417F" w:rsidRPr="00780E1D">
              <w:rPr>
                <w:sz w:val="30"/>
                <w:szCs w:val="30"/>
                <w:lang w:val="tt-RU"/>
              </w:rPr>
              <w:t xml:space="preserve"> </w:t>
            </w:r>
            <w:r w:rsidR="004D2E96" w:rsidRPr="00287F43">
              <w:rPr>
                <w:noProof/>
                <w:snapToGrid w:val="0"/>
                <w:sz w:val="30"/>
                <w:szCs w:val="30"/>
                <w:lang w:val="tt-RU"/>
              </w:rPr>
              <w:t>Татарстан Республикасы законы проекты турында</w:t>
            </w:r>
          </w:p>
          <w:p w:rsidR="004B5F98" w:rsidRPr="00287F43" w:rsidRDefault="004B5F98" w:rsidP="004E1A5F">
            <w:pPr>
              <w:suppressAutoHyphens/>
              <w:jc w:val="both"/>
              <w:rPr>
                <w:snapToGrid w:val="0"/>
                <w:sz w:val="30"/>
                <w:szCs w:val="30"/>
                <w:lang w:val="tt-RU"/>
              </w:rPr>
            </w:pPr>
          </w:p>
          <w:p w:rsidR="004D2E96" w:rsidRPr="00287F43" w:rsidRDefault="004D2E96" w:rsidP="004E1A5F">
            <w:pPr>
              <w:widowControl w:val="0"/>
              <w:jc w:val="center"/>
              <w:rPr>
                <w:noProof/>
                <w:snapToGrid w:val="0"/>
                <w:sz w:val="30"/>
                <w:szCs w:val="30"/>
                <w:lang w:val="tt-RU"/>
              </w:rPr>
            </w:pPr>
          </w:p>
        </w:tc>
        <w:tc>
          <w:tcPr>
            <w:tcW w:w="1099" w:type="dxa"/>
          </w:tcPr>
          <w:p w:rsidR="004D2E96" w:rsidRPr="00287F43" w:rsidRDefault="004D2E96" w:rsidP="004E1A5F">
            <w:pPr>
              <w:widowControl w:val="0"/>
              <w:jc w:val="center"/>
              <w:rPr>
                <w:noProof/>
                <w:snapToGrid w:val="0"/>
                <w:sz w:val="30"/>
                <w:szCs w:val="30"/>
                <w:lang w:val="tt-RU"/>
              </w:rPr>
            </w:pPr>
          </w:p>
        </w:tc>
      </w:tr>
    </w:tbl>
    <w:p w:rsidR="004D2E96" w:rsidRPr="00287F43" w:rsidRDefault="004D2E96" w:rsidP="004E1A5F">
      <w:pPr>
        <w:ind w:firstLine="709"/>
        <w:jc w:val="both"/>
        <w:rPr>
          <w:sz w:val="30"/>
          <w:szCs w:val="30"/>
          <w:lang w:val="tt-RU"/>
        </w:rPr>
      </w:pPr>
      <w:r w:rsidRPr="00287F43">
        <w:rPr>
          <w:sz w:val="30"/>
          <w:szCs w:val="30"/>
          <w:lang w:val="tt-RU"/>
        </w:rPr>
        <w:t xml:space="preserve">Татарстан Республикасы Дәүләт Советы </w:t>
      </w:r>
      <w:r w:rsidRPr="00287F43">
        <w:rPr>
          <w:sz w:val="30"/>
          <w:szCs w:val="30"/>
          <w:u w:val="single"/>
          <w:lang w:val="tt-RU"/>
        </w:rPr>
        <w:t>КАРАР БИРӘ</w:t>
      </w:r>
      <w:r w:rsidRPr="00287F43">
        <w:rPr>
          <w:sz w:val="30"/>
          <w:szCs w:val="30"/>
          <w:lang w:val="tt-RU"/>
        </w:rPr>
        <w:t>:</w:t>
      </w:r>
    </w:p>
    <w:p w:rsidR="004D2E96" w:rsidRPr="00287F43" w:rsidRDefault="004D2E96" w:rsidP="004E1A5F">
      <w:pPr>
        <w:ind w:firstLine="709"/>
        <w:jc w:val="both"/>
        <w:rPr>
          <w:sz w:val="30"/>
          <w:szCs w:val="30"/>
          <w:lang w:val="tt-RU"/>
        </w:rPr>
      </w:pPr>
    </w:p>
    <w:p w:rsidR="004D2E96" w:rsidRPr="00287F43" w:rsidRDefault="004D2E96" w:rsidP="004E1A5F">
      <w:pPr>
        <w:widowControl w:val="0"/>
        <w:jc w:val="both"/>
        <w:rPr>
          <w:noProof/>
          <w:snapToGrid w:val="0"/>
          <w:sz w:val="30"/>
          <w:szCs w:val="30"/>
          <w:lang w:val="tt-RU"/>
        </w:rPr>
      </w:pPr>
      <w:r w:rsidRPr="00287F43">
        <w:rPr>
          <w:sz w:val="30"/>
          <w:szCs w:val="30"/>
          <w:lang w:val="tt-RU"/>
        </w:rPr>
        <w:tab/>
        <w:t xml:space="preserve"> </w:t>
      </w:r>
      <w:r w:rsidR="0065417F" w:rsidRPr="00780E1D">
        <w:rPr>
          <w:sz w:val="30"/>
          <w:szCs w:val="30"/>
          <w:lang w:val="tt-RU"/>
        </w:rPr>
        <w:t>Татарстан Республикасы Дәүләт Советы депутат</w:t>
      </w:r>
      <w:r w:rsidR="00CB1712">
        <w:rPr>
          <w:sz w:val="30"/>
          <w:szCs w:val="30"/>
          <w:lang w:val="tt-RU"/>
        </w:rPr>
        <w:t>лар</w:t>
      </w:r>
      <w:r w:rsidR="00173616">
        <w:rPr>
          <w:sz w:val="30"/>
          <w:szCs w:val="30"/>
          <w:lang w:val="tt-RU"/>
        </w:rPr>
        <w:t>ы А.В. Тыгин</w:t>
      </w:r>
      <w:r w:rsidR="004E1A5F">
        <w:rPr>
          <w:sz w:val="30"/>
          <w:szCs w:val="30"/>
          <w:lang w:val="tt-RU"/>
        </w:rPr>
        <w:t xml:space="preserve">, </w:t>
      </w:r>
      <w:r w:rsidR="00CB1712">
        <w:rPr>
          <w:sz w:val="30"/>
          <w:szCs w:val="30"/>
          <w:lang w:val="tt-RU"/>
        </w:rPr>
        <w:t>О.Ю.</w:t>
      </w:r>
      <w:r w:rsidR="004E1A5F">
        <w:rPr>
          <w:sz w:val="30"/>
          <w:szCs w:val="30"/>
          <w:lang w:val="tt-RU"/>
        </w:rPr>
        <w:t> </w:t>
      </w:r>
      <w:r w:rsidR="00CB1712">
        <w:rPr>
          <w:sz w:val="30"/>
          <w:szCs w:val="30"/>
          <w:lang w:val="tt-RU"/>
        </w:rPr>
        <w:t>Николаев</w:t>
      </w:r>
      <w:r w:rsidR="00173616">
        <w:rPr>
          <w:sz w:val="30"/>
          <w:szCs w:val="30"/>
          <w:lang w:val="tt-RU"/>
        </w:rPr>
        <w:t xml:space="preserve"> </w:t>
      </w:r>
      <w:r w:rsidR="0065417F" w:rsidRPr="00780E1D">
        <w:rPr>
          <w:sz w:val="30"/>
          <w:szCs w:val="30"/>
          <w:lang w:val="tt-RU"/>
        </w:rPr>
        <w:t xml:space="preserve">тарафыннан кертелгән </w:t>
      </w:r>
      <w:r w:rsidR="00173616" w:rsidRPr="00BF701C">
        <w:rPr>
          <w:sz w:val="30"/>
          <w:szCs w:val="30"/>
          <w:lang w:val="tt-RU"/>
        </w:rPr>
        <w:t xml:space="preserve">«Татарстан Республикасында күпфатирлы йортларда гомуми мөлкәткә капиталь ремонт ясауны оештыру турында» Татарстан Республикасы Законының </w:t>
      </w:r>
      <w:r w:rsidR="00CB1712">
        <w:rPr>
          <w:sz w:val="30"/>
          <w:szCs w:val="30"/>
          <w:lang w:val="tt-RU"/>
        </w:rPr>
        <w:t>8</w:t>
      </w:r>
      <w:r w:rsidR="00173616" w:rsidRPr="00BF701C">
        <w:rPr>
          <w:sz w:val="30"/>
          <w:szCs w:val="30"/>
          <w:lang w:val="tt-RU"/>
        </w:rPr>
        <w:t xml:space="preserve"> статьясына үзгәреш</w:t>
      </w:r>
      <w:r w:rsidR="00CB1712">
        <w:rPr>
          <w:sz w:val="30"/>
          <w:szCs w:val="30"/>
          <w:lang w:val="tt-RU"/>
        </w:rPr>
        <w:t>ләр</w:t>
      </w:r>
      <w:r w:rsidR="00173616" w:rsidRPr="00BF701C">
        <w:rPr>
          <w:sz w:val="30"/>
          <w:szCs w:val="30"/>
          <w:lang w:val="tt-RU"/>
        </w:rPr>
        <w:t xml:space="preserve"> кертү хакында» 3</w:t>
      </w:r>
      <w:r w:rsidR="00CB1712">
        <w:rPr>
          <w:sz w:val="30"/>
          <w:szCs w:val="30"/>
          <w:lang w:val="tt-RU"/>
        </w:rPr>
        <w:t>89</w:t>
      </w:r>
      <w:r w:rsidR="00173616" w:rsidRPr="00BF701C">
        <w:rPr>
          <w:sz w:val="30"/>
          <w:szCs w:val="30"/>
          <w:lang w:val="tt-RU"/>
        </w:rPr>
        <w:t xml:space="preserve">-6 номерлы </w:t>
      </w:r>
      <w:r w:rsidRPr="00287F43">
        <w:rPr>
          <w:noProof/>
          <w:snapToGrid w:val="0"/>
          <w:sz w:val="30"/>
          <w:szCs w:val="30"/>
          <w:lang w:val="tt-RU"/>
        </w:rPr>
        <w:t>Татарстан Республикасы законы проектын беренче укылышта кабул итәргә.</w:t>
      </w:r>
    </w:p>
    <w:p w:rsidR="004D2E96" w:rsidRPr="00287F43" w:rsidRDefault="004D2E96" w:rsidP="004E1A5F">
      <w:pPr>
        <w:widowControl w:val="0"/>
        <w:jc w:val="both"/>
        <w:rPr>
          <w:noProof/>
          <w:snapToGrid w:val="0"/>
          <w:sz w:val="30"/>
          <w:szCs w:val="30"/>
          <w:lang w:val="tt-RU"/>
        </w:rPr>
      </w:pPr>
    </w:p>
    <w:p w:rsidR="004D2E96" w:rsidRPr="00287F43" w:rsidRDefault="004D2E96" w:rsidP="004E1A5F">
      <w:pPr>
        <w:widowControl w:val="0"/>
        <w:jc w:val="both"/>
        <w:rPr>
          <w:noProof/>
          <w:snapToGrid w:val="0"/>
          <w:sz w:val="30"/>
          <w:szCs w:val="30"/>
          <w:lang w:val="tt-RU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4E1A5F" w:rsidRPr="0034416C" w:rsidTr="008918EE">
        <w:tc>
          <w:tcPr>
            <w:tcW w:w="4785" w:type="dxa"/>
          </w:tcPr>
          <w:p w:rsidR="004E1A5F" w:rsidRPr="0034416C" w:rsidRDefault="004E1A5F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lang w:val="tt-RU"/>
              </w:rPr>
              <w:t>Татарстан Республикасы</w:t>
            </w:r>
          </w:p>
          <w:p w:rsidR="004E1A5F" w:rsidRPr="0034416C" w:rsidRDefault="004E1A5F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Дәүләт Советы Рәисе</w:t>
            </w:r>
          </w:p>
        </w:tc>
        <w:tc>
          <w:tcPr>
            <w:tcW w:w="5543" w:type="dxa"/>
          </w:tcPr>
          <w:p w:rsidR="004E1A5F" w:rsidRPr="0034416C" w:rsidRDefault="004E1A5F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ind w:right="-94"/>
              <w:jc w:val="right"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 xml:space="preserve">                                                                                          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 xml:space="preserve">                                     </w:t>
            </w:r>
            <w:r w:rsidRPr="0034416C">
              <w:rPr>
                <w:sz w:val="30"/>
                <w:szCs w:val="30"/>
                <w:shd w:val="clear" w:color="auto" w:fill="FFFFFF"/>
                <w:lang w:val="tt-RU"/>
              </w:rPr>
              <w:t>Ф.Х. Мөхәммәтшин</w:t>
            </w:r>
          </w:p>
        </w:tc>
      </w:tr>
    </w:tbl>
    <w:p w:rsidR="004E1A5F" w:rsidRDefault="004E1A5F" w:rsidP="004E1A5F">
      <w:pPr>
        <w:tabs>
          <w:tab w:val="left" w:pos="1260"/>
          <w:tab w:val="num" w:pos="1800"/>
          <w:tab w:val="num" w:pos="7305"/>
          <w:tab w:val="num" w:pos="8582"/>
          <w:tab w:val="num" w:pos="9433"/>
        </w:tabs>
        <w:suppressAutoHyphens/>
        <w:rPr>
          <w:sz w:val="30"/>
          <w:szCs w:val="30"/>
          <w:shd w:val="clear" w:color="auto" w:fill="FFFFFF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4785"/>
        <w:gridCol w:w="5543"/>
      </w:tblGrid>
      <w:tr w:rsidR="004E1A5F" w:rsidRPr="00383B2A" w:rsidTr="008918EE">
        <w:tc>
          <w:tcPr>
            <w:tcW w:w="4785" w:type="dxa"/>
          </w:tcPr>
          <w:p w:rsidR="004E1A5F" w:rsidRPr="00383B2A" w:rsidRDefault="004E1A5F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Казан шәһәре,</w:t>
            </w:r>
          </w:p>
          <w:p w:rsidR="004E1A5F" w:rsidRDefault="004E1A5F" w:rsidP="008918EE">
            <w:pPr>
              <w:tabs>
                <w:tab w:val="left" w:pos="1134"/>
                <w:tab w:val="num" w:pos="1800"/>
                <w:tab w:val="left" w:pos="1985"/>
                <w:tab w:val="left" w:pos="2694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>202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3</w:t>
            </w:r>
            <w:r w:rsidRPr="00383B2A">
              <w:rPr>
                <w:sz w:val="30"/>
                <w:szCs w:val="30"/>
                <w:shd w:val="clear" w:color="auto" w:fill="FFFFFF"/>
                <w:lang w:val="tt-RU"/>
              </w:rPr>
              <w:t xml:space="preserve"> елның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22 феврале</w:t>
            </w:r>
          </w:p>
          <w:p w:rsidR="004E1A5F" w:rsidRPr="009901B5" w:rsidRDefault="004E1A5F" w:rsidP="004E1A5F">
            <w:pPr>
              <w:shd w:val="clear" w:color="auto" w:fill="FFFFFF"/>
              <w:tabs>
                <w:tab w:val="num" w:pos="993"/>
                <w:tab w:val="left" w:pos="1134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autoSpaceDE w:val="0"/>
              <w:autoSpaceDN w:val="0"/>
              <w:adjustRightInd w:val="0"/>
              <w:outlineLvl w:val="0"/>
              <w:rPr>
                <w:sz w:val="30"/>
                <w:szCs w:val="30"/>
                <w:shd w:val="clear" w:color="auto" w:fill="FFFFFF"/>
                <w:lang w:val="tt-RU"/>
              </w:rPr>
            </w:pPr>
            <w:r>
              <w:rPr>
                <w:sz w:val="30"/>
                <w:szCs w:val="30"/>
                <w:shd w:val="clear" w:color="auto" w:fill="FFFFFF"/>
                <w:lang w:val="tt-RU"/>
              </w:rPr>
              <w:t>№ 1850-</w:t>
            </w:r>
            <w:r>
              <w:rPr>
                <w:sz w:val="30"/>
                <w:szCs w:val="30"/>
                <w:shd w:val="clear" w:color="auto" w:fill="FFFFFF"/>
                <w:lang w:val="en-US"/>
              </w:rPr>
              <w:t>VI</w:t>
            </w:r>
            <w:r w:rsidRPr="004E1A5F">
              <w:rPr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val="tt-RU"/>
              </w:rPr>
              <w:t>ДС</w:t>
            </w:r>
          </w:p>
        </w:tc>
        <w:tc>
          <w:tcPr>
            <w:tcW w:w="5543" w:type="dxa"/>
          </w:tcPr>
          <w:p w:rsidR="004E1A5F" w:rsidRPr="00383B2A" w:rsidRDefault="004E1A5F" w:rsidP="008918EE">
            <w:pPr>
              <w:tabs>
                <w:tab w:val="left" w:pos="1260"/>
                <w:tab w:val="num" w:pos="1800"/>
                <w:tab w:val="num" w:pos="7305"/>
                <w:tab w:val="num" w:pos="8582"/>
                <w:tab w:val="num" w:pos="9433"/>
              </w:tabs>
              <w:suppressAutoHyphens/>
              <w:rPr>
                <w:sz w:val="30"/>
                <w:szCs w:val="30"/>
                <w:shd w:val="clear" w:color="auto" w:fill="FFFFFF"/>
                <w:lang w:val="tt-RU"/>
              </w:rPr>
            </w:pPr>
          </w:p>
        </w:tc>
      </w:tr>
    </w:tbl>
    <w:p w:rsidR="004D2E96" w:rsidRDefault="004D2E96" w:rsidP="004B5F98">
      <w:pPr>
        <w:widowControl w:val="0"/>
        <w:jc w:val="both"/>
        <w:rPr>
          <w:noProof/>
          <w:snapToGrid w:val="0"/>
          <w:sz w:val="28"/>
          <w:szCs w:val="28"/>
          <w:lang w:val="tt-RU"/>
        </w:rPr>
      </w:pPr>
    </w:p>
    <w:sectPr w:rsidR="004D2E96" w:rsidSect="00D56B4D">
      <w:headerReference w:type="even" r:id="rId6"/>
      <w:headerReference w:type="default" r:id="rId7"/>
      <w:footerReference w:type="first" r:id="rId8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B2" w:rsidRDefault="00275EB2">
      <w:r>
        <w:separator/>
      </w:r>
    </w:p>
  </w:endnote>
  <w:endnote w:type="continuationSeparator" w:id="0">
    <w:p w:rsidR="00275EB2" w:rsidRDefault="00275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Pr="00674129" w:rsidRDefault="00140CDD" w:rsidP="00EE2297">
    <w:pPr>
      <w:pStyle w:val="a4"/>
      <w:spacing w:line="360" w:lineRule="auto"/>
      <w:ind w:firstLine="0"/>
      <w:rPr>
        <w:sz w:val="16"/>
        <w:szCs w:val="16"/>
      </w:rPr>
    </w:pPr>
  </w:p>
  <w:p w:rsidR="00140CDD" w:rsidRPr="00EE2297" w:rsidRDefault="00140CD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B2" w:rsidRDefault="00275EB2">
      <w:r>
        <w:separator/>
      </w:r>
    </w:p>
  </w:footnote>
  <w:footnote w:type="continuationSeparator" w:id="0">
    <w:p w:rsidR="00275EB2" w:rsidRDefault="00275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BB19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40CD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0CDD" w:rsidRDefault="00140CD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CDD" w:rsidRDefault="00BB1952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140CD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4B5F98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140CDD" w:rsidRDefault="00140C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04605"/>
    <w:rsid w:val="0000089F"/>
    <w:rsid w:val="000011E8"/>
    <w:rsid w:val="00001671"/>
    <w:rsid w:val="00001B33"/>
    <w:rsid w:val="00002BC7"/>
    <w:rsid w:val="000031E2"/>
    <w:rsid w:val="000033AD"/>
    <w:rsid w:val="00003C7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62E1"/>
    <w:rsid w:val="00016398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0D3"/>
    <w:rsid w:val="00113922"/>
    <w:rsid w:val="00113990"/>
    <w:rsid w:val="00113D54"/>
    <w:rsid w:val="00113E7F"/>
    <w:rsid w:val="00113EE5"/>
    <w:rsid w:val="001146CC"/>
    <w:rsid w:val="0011485A"/>
    <w:rsid w:val="00114BF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616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9773D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3306"/>
    <w:rsid w:val="00223801"/>
    <w:rsid w:val="00225A45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F28"/>
    <w:rsid w:val="002532F4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5EB2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87F43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6221"/>
    <w:rsid w:val="00387488"/>
    <w:rsid w:val="003875F2"/>
    <w:rsid w:val="00390057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5F98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400C"/>
    <w:rsid w:val="004C43BC"/>
    <w:rsid w:val="004C46EA"/>
    <w:rsid w:val="004C5914"/>
    <w:rsid w:val="004C7DD3"/>
    <w:rsid w:val="004C7E23"/>
    <w:rsid w:val="004C7EA0"/>
    <w:rsid w:val="004D07EE"/>
    <w:rsid w:val="004D2E96"/>
    <w:rsid w:val="004D3CB2"/>
    <w:rsid w:val="004D479E"/>
    <w:rsid w:val="004D4B75"/>
    <w:rsid w:val="004D5EB2"/>
    <w:rsid w:val="004D6DCF"/>
    <w:rsid w:val="004E0F57"/>
    <w:rsid w:val="004E1A5F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4605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640"/>
    <w:rsid w:val="005A0CA8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13C7"/>
    <w:rsid w:val="0061182C"/>
    <w:rsid w:val="00612156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7F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7123"/>
    <w:rsid w:val="006E78A2"/>
    <w:rsid w:val="006F02B7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BA6"/>
    <w:rsid w:val="00780214"/>
    <w:rsid w:val="007811E3"/>
    <w:rsid w:val="007812CB"/>
    <w:rsid w:val="007812F5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617B"/>
    <w:rsid w:val="008F652D"/>
    <w:rsid w:val="008F6711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5BD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5471"/>
    <w:rsid w:val="0096583A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AB7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FD5"/>
    <w:rsid w:val="00997871"/>
    <w:rsid w:val="00997B6B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1952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71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6399"/>
    <w:rsid w:val="00FD6C14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2E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15BD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paragraph" w:styleId="a4">
    <w:name w:val="footer"/>
    <w:basedOn w:val="a"/>
    <w:rsid w:val="009315BD"/>
    <w:pPr>
      <w:tabs>
        <w:tab w:val="center" w:pos="4153"/>
        <w:tab w:val="right" w:pos="8306"/>
      </w:tabs>
      <w:suppressAutoHyphens/>
      <w:ind w:firstLine="720"/>
      <w:jc w:val="both"/>
    </w:pPr>
    <w:rPr>
      <w:sz w:val="28"/>
      <w:szCs w:val="20"/>
    </w:rPr>
  </w:style>
  <w:style w:type="character" w:styleId="a5">
    <w:name w:val="page number"/>
    <w:basedOn w:val="a0"/>
    <w:rsid w:val="009315BD"/>
  </w:style>
  <w:style w:type="table" w:styleId="a6">
    <w:name w:val="Table Grid"/>
    <w:basedOn w:val="a1"/>
    <w:rsid w:val="004D2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gayfullina.gulnara</dc:creator>
  <cp:lastModifiedBy>ismagilova.gulnaz</cp:lastModifiedBy>
  <cp:revision>4</cp:revision>
  <cp:lastPrinted>2023-02-28T06:49:00Z</cp:lastPrinted>
  <dcterms:created xsi:type="dcterms:W3CDTF">2023-02-17T07:12:00Z</dcterms:created>
  <dcterms:modified xsi:type="dcterms:W3CDTF">2023-02-28T06:50:00Z</dcterms:modified>
</cp:coreProperties>
</file>