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3024A" w:rsidRDefault="00C3024A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CC02B3" w:rsidRDefault="00CC02B3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p w:rsidR="003371A2" w:rsidRDefault="003371A2" w:rsidP="00C3024A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sz w:val="30"/>
          <w:szCs w:val="30"/>
          <w:lang w:val="tt-RU"/>
        </w:rPr>
      </w:pPr>
    </w:p>
    <w:tbl>
      <w:tblPr>
        <w:tblStyle w:val="a3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84"/>
        <w:gridCol w:w="7088"/>
      </w:tblGrid>
      <w:tr w:rsidR="00C3024A" w:rsidRPr="00210AD7" w:rsidTr="0094321A">
        <w:tc>
          <w:tcPr>
            <w:tcW w:w="1384" w:type="dxa"/>
          </w:tcPr>
          <w:p w:rsidR="00C3024A" w:rsidRPr="008F084B" w:rsidRDefault="00C3024A" w:rsidP="003603B4">
            <w:pPr>
              <w:jc w:val="right"/>
              <w:rPr>
                <w:sz w:val="30"/>
                <w:szCs w:val="30"/>
                <w:lang w:val="tt-RU"/>
              </w:rPr>
            </w:pPr>
          </w:p>
        </w:tc>
        <w:tc>
          <w:tcPr>
            <w:tcW w:w="7088" w:type="dxa"/>
          </w:tcPr>
          <w:p w:rsidR="00C3024A" w:rsidRPr="008F084B" w:rsidRDefault="0094321A" w:rsidP="00A33464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М.А. Җаббаровны</w:t>
            </w:r>
            <w:r w:rsidRPr="00884B1A">
              <w:rPr>
                <w:sz w:val="30"/>
                <w:szCs w:val="30"/>
                <w:lang w:val="tt-RU"/>
              </w:rPr>
              <w:t xml:space="preserve"> Татарстан Республикасы Премьер-министры урынбасары – Татарстан Республикасы авыл хуҗалыгы һәм азык-төлек министры </w:t>
            </w:r>
            <w:r w:rsidR="00C3024A">
              <w:rPr>
                <w:sz w:val="30"/>
                <w:szCs w:val="30"/>
                <w:lang w:val="tt-RU"/>
              </w:rPr>
              <w:t>итеп билгеләп куюны</w:t>
            </w:r>
            <w:r w:rsidR="00A33464">
              <w:rPr>
                <w:sz w:val="30"/>
                <w:szCs w:val="30"/>
                <w:lang w:val="tt-RU"/>
              </w:rPr>
              <w:t xml:space="preserve"> </w:t>
            </w:r>
            <w:r w:rsidR="00C3024A">
              <w:rPr>
                <w:sz w:val="30"/>
                <w:szCs w:val="30"/>
                <w:lang w:val="tt-RU"/>
              </w:rPr>
              <w:t xml:space="preserve">килештерү </w:t>
            </w:r>
            <w:r w:rsidR="00C3024A" w:rsidRPr="008F084B">
              <w:rPr>
                <w:sz w:val="30"/>
                <w:szCs w:val="30"/>
                <w:lang w:val="tt-RU"/>
              </w:rPr>
              <w:t>турында</w:t>
            </w:r>
          </w:p>
          <w:p w:rsidR="00C3024A" w:rsidRPr="008F084B" w:rsidRDefault="00C3024A" w:rsidP="00A33464">
            <w:pPr>
              <w:jc w:val="both"/>
              <w:rPr>
                <w:sz w:val="30"/>
                <w:szCs w:val="30"/>
                <w:lang w:val="tt-RU"/>
              </w:rPr>
            </w:pPr>
            <w:r w:rsidRPr="008F084B">
              <w:rPr>
                <w:sz w:val="30"/>
                <w:szCs w:val="30"/>
                <w:lang w:val="tt-RU"/>
              </w:rPr>
              <w:t xml:space="preserve"> </w:t>
            </w:r>
          </w:p>
        </w:tc>
      </w:tr>
    </w:tbl>
    <w:p w:rsidR="00C3024A" w:rsidRDefault="00C3024A" w:rsidP="00C3024A">
      <w:pPr>
        <w:jc w:val="both"/>
        <w:rPr>
          <w:sz w:val="30"/>
          <w:szCs w:val="30"/>
          <w:lang w:val="tt-RU"/>
        </w:rPr>
      </w:pPr>
    </w:p>
    <w:p w:rsidR="00BF5032" w:rsidRPr="006C6F23" w:rsidRDefault="00210AD7" w:rsidP="00BF5032">
      <w:pPr>
        <w:ind w:firstLine="720"/>
        <w:jc w:val="both"/>
        <w:rPr>
          <w:sz w:val="30"/>
          <w:szCs w:val="30"/>
          <w:lang w:val="tt-RU"/>
        </w:rPr>
      </w:pPr>
      <w:r w:rsidRPr="008F084B">
        <w:rPr>
          <w:sz w:val="30"/>
          <w:szCs w:val="30"/>
          <w:lang w:val="tt-RU"/>
        </w:rPr>
        <w:t xml:space="preserve">Татарстан Республикасы </w:t>
      </w:r>
      <w:r>
        <w:rPr>
          <w:sz w:val="30"/>
          <w:szCs w:val="30"/>
          <w:lang w:val="tt-RU"/>
        </w:rPr>
        <w:t>Рәисенең</w:t>
      </w:r>
      <w:r w:rsidRPr="008F084B">
        <w:rPr>
          <w:sz w:val="30"/>
          <w:szCs w:val="30"/>
          <w:lang w:val="tt-RU"/>
        </w:rPr>
        <w:t xml:space="preserve"> </w:t>
      </w:r>
      <w:r w:rsidR="0094321A">
        <w:rPr>
          <w:sz w:val="30"/>
          <w:szCs w:val="30"/>
          <w:lang w:val="tt-RU"/>
        </w:rPr>
        <w:t>М.А. Җаббаровны</w:t>
      </w:r>
      <w:r w:rsidR="0094321A" w:rsidRPr="00884B1A">
        <w:rPr>
          <w:sz w:val="30"/>
          <w:szCs w:val="30"/>
          <w:lang w:val="tt-RU"/>
        </w:rPr>
        <w:t xml:space="preserve"> Татарстан Республикасы Премьер-министры урынбасары – Татарстан Республикасы  авыл хуҗалыгы һәм азык-төлек министры</w:t>
      </w:r>
      <w:r w:rsidR="00BF5032" w:rsidRPr="00850934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итеп билгеләп кую </w:t>
      </w:r>
      <w:r w:rsidR="00BF5032">
        <w:rPr>
          <w:sz w:val="30"/>
          <w:szCs w:val="30"/>
          <w:lang w:val="tt-RU"/>
        </w:rPr>
        <w:t>турында</w:t>
      </w:r>
      <w:r>
        <w:rPr>
          <w:sz w:val="30"/>
          <w:szCs w:val="30"/>
          <w:lang w:val="tt-RU"/>
        </w:rPr>
        <w:t>гы</w:t>
      </w:r>
      <w:r w:rsidR="00BF5032" w:rsidRPr="008F084B">
        <w:rPr>
          <w:sz w:val="30"/>
          <w:szCs w:val="30"/>
          <w:lang w:val="tt-RU"/>
        </w:rPr>
        <w:t xml:space="preserve"> тәкъдим</w:t>
      </w:r>
      <w:r w:rsidR="00BF5032">
        <w:rPr>
          <w:sz w:val="30"/>
          <w:szCs w:val="30"/>
          <w:lang w:val="tt-RU"/>
        </w:rPr>
        <w:t>ен карап,</w:t>
      </w:r>
      <w:r w:rsidR="00BF5032" w:rsidRPr="008F084B"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Татарстан Республикасы Конституциясенең 75</w:t>
      </w:r>
      <w:r>
        <w:rPr>
          <w:sz w:val="30"/>
          <w:szCs w:val="30"/>
          <w:lang w:val="tt-RU"/>
        </w:rPr>
        <w:t xml:space="preserve"> </w:t>
      </w:r>
      <w:r w:rsidRPr="006C6F23">
        <w:rPr>
          <w:sz w:val="30"/>
          <w:szCs w:val="30"/>
          <w:lang w:val="tt-RU"/>
        </w:rPr>
        <w:t>статья</w:t>
      </w:r>
      <w:r>
        <w:rPr>
          <w:sz w:val="30"/>
          <w:szCs w:val="30"/>
          <w:lang w:val="tt-RU"/>
        </w:rPr>
        <w:t>с</w:t>
      </w:r>
      <w:r w:rsidRPr="006C6F23">
        <w:rPr>
          <w:sz w:val="30"/>
          <w:szCs w:val="30"/>
          <w:lang w:val="tt-RU"/>
        </w:rPr>
        <w:t xml:space="preserve">ы, </w:t>
      </w:r>
      <w:r>
        <w:rPr>
          <w:sz w:val="30"/>
          <w:szCs w:val="30"/>
          <w:lang w:val="tt-RU"/>
        </w:rPr>
        <w:t>«</w:t>
      </w:r>
      <w:r w:rsidRPr="006C6F23">
        <w:rPr>
          <w:sz w:val="30"/>
          <w:szCs w:val="30"/>
          <w:lang w:val="tt-RU"/>
        </w:rPr>
        <w:t>Татарстан Республикасы дәүләт хакимияте башкарма органнары турында</w:t>
      </w:r>
      <w:r>
        <w:rPr>
          <w:sz w:val="30"/>
          <w:szCs w:val="30"/>
          <w:lang w:val="tt-RU"/>
        </w:rPr>
        <w:t>»</w:t>
      </w:r>
      <w:r w:rsidRPr="006C6F23">
        <w:rPr>
          <w:sz w:val="30"/>
          <w:szCs w:val="30"/>
          <w:lang w:val="tt-RU"/>
        </w:rPr>
        <w:t xml:space="preserve"> Татарстан Республикасы Законының </w:t>
      </w:r>
      <w:r>
        <w:rPr>
          <w:sz w:val="30"/>
          <w:szCs w:val="30"/>
          <w:lang w:val="tt-RU"/>
        </w:rPr>
        <w:t>8</w:t>
      </w:r>
      <w:r w:rsidRPr="006C6F23">
        <w:rPr>
          <w:sz w:val="30"/>
          <w:szCs w:val="30"/>
          <w:lang w:val="tt-RU"/>
        </w:rPr>
        <w:t xml:space="preserve"> статьясы нигезендә </w:t>
      </w:r>
      <w:r w:rsidR="00135CFA">
        <w:rPr>
          <w:sz w:val="30"/>
          <w:szCs w:val="30"/>
          <w:lang w:val="tt-RU"/>
        </w:rPr>
        <w:t xml:space="preserve">Татарстан Республикасы </w:t>
      </w:r>
      <w:r w:rsidR="00BF5032" w:rsidRPr="006C6F23">
        <w:rPr>
          <w:sz w:val="30"/>
          <w:szCs w:val="30"/>
          <w:lang w:val="tt-RU"/>
        </w:rPr>
        <w:t xml:space="preserve">Дәүләт Советы </w:t>
      </w:r>
      <w:r w:rsidR="00BF5032" w:rsidRPr="006C6F23">
        <w:rPr>
          <w:sz w:val="30"/>
          <w:szCs w:val="30"/>
          <w:u w:val="single"/>
          <w:lang w:val="tt-RU"/>
        </w:rPr>
        <w:t>КАРАР БИРӘ:</w:t>
      </w:r>
    </w:p>
    <w:p w:rsidR="00BF5032" w:rsidRPr="006C6F23" w:rsidRDefault="00BF5032" w:rsidP="00BF5032">
      <w:pPr>
        <w:ind w:firstLine="720"/>
        <w:jc w:val="both"/>
        <w:rPr>
          <w:sz w:val="30"/>
          <w:szCs w:val="30"/>
          <w:lang w:val="tt-RU"/>
        </w:rPr>
      </w:pPr>
    </w:p>
    <w:p w:rsidR="00BF5032" w:rsidRPr="006C6F23" w:rsidRDefault="0094321A" w:rsidP="00BF5032">
      <w:pPr>
        <w:ind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Җаббаров Марат Азат улын</w:t>
      </w:r>
      <w:r w:rsidRPr="00884B1A">
        <w:rPr>
          <w:sz w:val="30"/>
          <w:szCs w:val="30"/>
          <w:lang w:val="tt-RU"/>
        </w:rPr>
        <w:t xml:space="preserve"> Татарстан Республикасы Премьер-министры урынбасары – Татарстан Республикасы авыл хуҗалыгы һәм азык-төлек министры</w:t>
      </w:r>
      <w:r w:rsidR="00BF5032" w:rsidRPr="006C6F23">
        <w:rPr>
          <w:sz w:val="30"/>
          <w:szCs w:val="30"/>
          <w:lang w:val="tt-RU"/>
        </w:rPr>
        <w:t xml:space="preserve"> итеп</w:t>
      </w:r>
      <w:r w:rsidR="00BF5032">
        <w:rPr>
          <w:sz w:val="30"/>
          <w:szCs w:val="30"/>
          <w:lang w:val="tt-RU"/>
        </w:rPr>
        <w:t xml:space="preserve"> </w:t>
      </w:r>
      <w:r w:rsidR="00BF5032" w:rsidRPr="008F084B">
        <w:rPr>
          <w:sz w:val="30"/>
          <w:szCs w:val="30"/>
          <w:lang w:val="tt-RU"/>
        </w:rPr>
        <w:t xml:space="preserve">билгеләп </w:t>
      </w:r>
      <w:r w:rsidR="00BF5032">
        <w:rPr>
          <w:sz w:val="30"/>
          <w:szCs w:val="30"/>
          <w:lang w:val="tt-RU"/>
        </w:rPr>
        <w:t>кую белән килешергә</w:t>
      </w:r>
      <w:r w:rsidR="00BF5032" w:rsidRPr="006C6F23">
        <w:rPr>
          <w:sz w:val="30"/>
          <w:szCs w:val="30"/>
          <w:lang w:val="tt-RU"/>
        </w:rPr>
        <w:t>.</w:t>
      </w: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C3024A" w:rsidRPr="006C6F23" w:rsidRDefault="00C3024A" w:rsidP="00C3024A">
      <w:pPr>
        <w:ind w:firstLine="720"/>
        <w:jc w:val="both"/>
        <w:rPr>
          <w:sz w:val="30"/>
          <w:szCs w:val="30"/>
          <w:lang w:val="tt-RU"/>
        </w:rPr>
      </w:pPr>
    </w:p>
    <w:p w:rsidR="003371A2" w:rsidRPr="00C709D8" w:rsidRDefault="003371A2" w:rsidP="003371A2">
      <w:pPr>
        <w:spacing w:line="230" w:lineRule="auto"/>
        <w:rPr>
          <w:sz w:val="30"/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Татарстан Республикасы </w:t>
      </w:r>
    </w:p>
    <w:p w:rsidR="003371A2" w:rsidRPr="00C709D8" w:rsidRDefault="003371A2" w:rsidP="003371A2">
      <w:pPr>
        <w:spacing w:line="230" w:lineRule="auto"/>
        <w:rPr>
          <w:szCs w:val="30"/>
          <w:lang w:val="tt-RU"/>
        </w:rPr>
      </w:pPr>
      <w:r w:rsidRPr="00C709D8">
        <w:rPr>
          <w:sz w:val="30"/>
          <w:szCs w:val="30"/>
          <w:lang w:val="tt-RU"/>
        </w:rPr>
        <w:t xml:space="preserve">Дәүләт Советы Рәисе </w:t>
      </w:r>
      <w:r>
        <w:rPr>
          <w:sz w:val="30"/>
          <w:szCs w:val="30"/>
          <w:lang w:val="tt-RU"/>
        </w:rPr>
        <w:t xml:space="preserve">                                                               Ф.Х. Мөхәммәтшин</w:t>
      </w: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3371A2" w:rsidRDefault="003371A2" w:rsidP="003371A2">
      <w:pPr>
        <w:rPr>
          <w:sz w:val="30"/>
          <w:szCs w:val="30"/>
          <w:lang w:val="tt-RU"/>
        </w:rPr>
      </w:pPr>
    </w:p>
    <w:p w:rsidR="003371A2" w:rsidRPr="004B74CC" w:rsidRDefault="00BF5032" w:rsidP="003371A2">
      <w:pPr>
        <w:keepNext/>
        <w:keepLines/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Казан шәһәре</w:t>
      </w:r>
    </w:p>
    <w:p w:rsid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>2025 елның 1</w:t>
      </w:r>
      <w:r>
        <w:rPr>
          <w:sz w:val="30"/>
          <w:szCs w:val="30"/>
          <w:lang w:val="tt-RU"/>
        </w:rPr>
        <w:t>9 сентябре</w:t>
      </w:r>
    </w:p>
    <w:p w:rsidR="00CC02B3" w:rsidRPr="003371A2" w:rsidRDefault="003371A2" w:rsidP="003371A2">
      <w:pPr>
        <w:keepNext/>
        <w:keepLines/>
        <w:rPr>
          <w:sz w:val="30"/>
          <w:szCs w:val="30"/>
          <w:lang w:val="tt-RU"/>
        </w:rPr>
      </w:pPr>
      <w:r w:rsidRPr="004B74CC">
        <w:rPr>
          <w:sz w:val="30"/>
          <w:szCs w:val="30"/>
          <w:lang w:val="tt-RU"/>
        </w:rPr>
        <w:t xml:space="preserve">№ </w:t>
      </w:r>
      <w:r w:rsidR="008A0EFF">
        <w:rPr>
          <w:sz w:val="30"/>
          <w:szCs w:val="30"/>
          <w:lang w:val="tt-RU"/>
        </w:rPr>
        <w:t>371</w:t>
      </w:r>
      <w:r w:rsidR="008A0EFF" w:rsidRPr="004B74CC">
        <w:rPr>
          <w:sz w:val="30"/>
          <w:szCs w:val="30"/>
          <w:lang w:val="tt-RU"/>
        </w:rPr>
        <w:t xml:space="preserve">-VII </w:t>
      </w:r>
      <w:r w:rsidR="008A0EFF">
        <w:rPr>
          <w:sz w:val="30"/>
          <w:szCs w:val="30"/>
          <w:lang w:val="tt-RU"/>
        </w:rPr>
        <w:t>ДС</w:t>
      </w:r>
    </w:p>
    <w:sectPr w:rsidR="00CC02B3" w:rsidRPr="003371A2" w:rsidSect="006C6F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185"/>
    <w:rsid w:val="000C6D71"/>
    <w:rsid w:val="00135CFA"/>
    <w:rsid w:val="00172AE3"/>
    <w:rsid w:val="001A2EEE"/>
    <w:rsid w:val="001B0D44"/>
    <w:rsid w:val="001C455D"/>
    <w:rsid w:val="00210AD7"/>
    <w:rsid w:val="00231AC5"/>
    <w:rsid w:val="002851EE"/>
    <w:rsid w:val="0033341D"/>
    <w:rsid w:val="00333E7E"/>
    <w:rsid w:val="003340D3"/>
    <w:rsid w:val="003371A2"/>
    <w:rsid w:val="00337E9A"/>
    <w:rsid w:val="00382253"/>
    <w:rsid w:val="0039580D"/>
    <w:rsid w:val="00446185"/>
    <w:rsid w:val="00481FAF"/>
    <w:rsid w:val="00583D22"/>
    <w:rsid w:val="00591305"/>
    <w:rsid w:val="005C0453"/>
    <w:rsid w:val="005D11F3"/>
    <w:rsid w:val="00602B27"/>
    <w:rsid w:val="006439CD"/>
    <w:rsid w:val="006664CE"/>
    <w:rsid w:val="00712AAA"/>
    <w:rsid w:val="007A6E03"/>
    <w:rsid w:val="007F4E5E"/>
    <w:rsid w:val="00823A3C"/>
    <w:rsid w:val="00833AF5"/>
    <w:rsid w:val="00853276"/>
    <w:rsid w:val="008A0EFF"/>
    <w:rsid w:val="008A5165"/>
    <w:rsid w:val="0094321A"/>
    <w:rsid w:val="009C6FB1"/>
    <w:rsid w:val="00A03311"/>
    <w:rsid w:val="00A33464"/>
    <w:rsid w:val="00A723C1"/>
    <w:rsid w:val="00AE7153"/>
    <w:rsid w:val="00B325D1"/>
    <w:rsid w:val="00B42188"/>
    <w:rsid w:val="00B9188A"/>
    <w:rsid w:val="00BB5AC2"/>
    <w:rsid w:val="00BF5032"/>
    <w:rsid w:val="00C3024A"/>
    <w:rsid w:val="00CC02B3"/>
    <w:rsid w:val="00CC73E2"/>
    <w:rsid w:val="00CE12B6"/>
    <w:rsid w:val="00DA202B"/>
    <w:rsid w:val="00DE39FC"/>
    <w:rsid w:val="00E03DD6"/>
    <w:rsid w:val="00E04306"/>
    <w:rsid w:val="00E25153"/>
    <w:rsid w:val="00E50E54"/>
    <w:rsid w:val="00E87E75"/>
    <w:rsid w:val="00E92511"/>
    <w:rsid w:val="00F27771"/>
    <w:rsid w:val="00F8668B"/>
    <w:rsid w:val="00F87992"/>
    <w:rsid w:val="00FB5A61"/>
    <w:rsid w:val="00FE2533"/>
    <w:rsid w:val="00FE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8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4618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185"/>
    <w:rPr>
      <w:rFonts w:eastAsia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446185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24</cp:revision>
  <cp:lastPrinted>2025-09-19T11:13:00Z</cp:lastPrinted>
  <dcterms:created xsi:type="dcterms:W3CDTF">2025-09-19T10:33:00Z</dcterms:created>
  <dcterms:modified xsi:type="dcterms:W3CDTF">2025-09-19T13:38:00Z</dcterms:modified>
</cp:coreProperties>
</file>