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F32AC6">
      <w:pPr>
        <w:suppressAutoHyphens/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F32AC6">
      <w:pPr>
        <w:suppressAutoHyphens/>
        <w:ind w:firstLine="720"/>
        <w:jc w:val="both"/>
        <w:rPr>
          <w:sz w:val="30"/>
          <w:szCs w:val="30"/>
          <w:lang w:val="tt-RU"/>
        </w:rPr>
      </w:pPr>
    </w:p>
    <w:p w:rsidR="001860F9" w:rsidRPr="009E4251" w:rsidRDefault="001860F9" w:rsidP="00F32AC6">
      <w:pPr>
        <w:suppressAutoHyphens/>
        <w:ind w:firstLine="720"/>
        <w:jc w:val="both"/>
        <w:rPr>
          <w:sz w:val="30"/>
          <w:szCs w:val="30"/>
          <w:lang w:val="tt-RU"/>
        </w:rPr>
      </w:pPr>
    </w:p>
    <w:tbl>
      <w:tblPr>
        <w:tblW w:w="12582" w:type="dxa"/>
        <w:tblLook w:val="01E0"/>
      </w:tblPr>
      <w:tblGrid>
        <w:gridCol w:w="1951"/>
        <w:gridCol w:w="6946"/>
        <w:gridCol w:w="3685"/>
      </w:tblGrid>
      <w:tr w:rsidR="002E5835" w:rsidRPr="001860F9" w:rsidTr="00F32AC6">
        <w:tc>
          <w:tcPr>
            <w:tcW w:w="1951" w:type="dxa"/>
          </w:tcPr>
          <w:p w:rsidR="002E5835" w:rsidRPr="001860F9" w:rsidRDefault="002E5835" w:rsidP="00F32AC6">
            <w:pPr>
              <w:suppressAutoHyphens/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946" w:type="dxa"/>
          </w:tcPr>
          <w:p w:rsidR="002E5835" w:rsidRPr="001860F9" w:rsidRDefault="005B2329" w:rsidP="00F32AC6">
            <w:pPr>
              <w:pBdr>
                <w:bottom w:val="single" w:sz="6" w:space="1" w:color="auto"/>
              </w:pBdr>
              <w:suppressAutoHyphens/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Татарстан Республикасы Дәүләт Советы Рәисе вазыйфаларын башкаруны йөкләү турында</w:t>
            </w:r>
            <w:r w:rsidR="002E5835" w:rsidRPr="001860F9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1860F9" w:rsidRDefault="002E5835" w:rsidP="00F32AC6">
            <w:pPr>
              <w:suppressAutoHyphens/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685" w:type="dxa"/>
          </w:tcPr>
          <w:p w:rsidR="002E5835" w:rsidRPr="001860F9" w:rsidRDefault="002E5835" w:rsidP="00F32AC6">
            <w:pPr>
              <w:suppressAutoHyphens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9E4251" w:rsidRDefault="002E5835" w:rsidP="00F32AC6">
      <w:pPr>
        <w:suppressAutoHyphens/>
        <w:ind w:firstLine="720"/>
        <w:jc w:val="both"/>
        <w:rPr>
          <w:sz w:val="30"/>
          <w:szCs w:val="30"/>
          <w:lang w:val="tt-RU"/>
        </w:rPr>
      </w:pPr>
    </w:p>
    <w:p w:rsidR="002E5835" w:rsidRDefault="005B2329" w:rsidP="00F32AC6">
      <w:pPr>
        <w:suppressAutoHyphens/>
        <w:ind w:firstLine="709"/>
        <w:jc w:val="both"/>
        <w:rPr>
          <w:sz w:val="30"/>
          <w:szCs w:val="30"/>
          <w:u w:val="single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 Регламентының 12</w:t>
      </w:r>
      <w:r w:rsidR="00F32AC6">
        <w:rPr>
          <w:sz w:val="30"/>
          <w:szCs w:val="30"/>
          <w:lang w:val="tt-RU"/>
        </w:rPr>
        <w:t> </w:t>
      </w:r>
      <w:r>
        <w:rPr>
          <w:sz w:val="30"/>
          <w:szCs w:val="30"/>
          <w:lang w:val="tt-RU"/>
        </w:rPr>
        <w:t xml:space="preserve">статьясындагы 2 өлеше нигезендә </w:t>
      </w:r>
      <w:r w:rsidRPr="009E4251">
        <w:rPr>
          <w:sz w:val="30"/>
          <w:szCs w:val="30"/>
          <w:lang w:val="tt-RU"/>
        </w:rPr>
        <w:t xml:space="preserve">Татарстан Республикасы Дәүләт Советы </w:t>
      </w:r>
      <w:r w:rsidRPr="009E4251">
        <w:rPr>
          <w:sz w:val="30"/>
          <w:szCs w:val="30"/>
          <w:u w:val="single"/>
          <w:lang w:val="tt-RU"/>
        </w:rPr>
        <w:t>КАРАР БИРӘ:</w:t>
      </w:r>
    </w:p>
    <w:p w:rsidR="00352FEE" w:rsidRPr="00352FEE" w:rsidRDefault="00352FEE" w:rsidP="00F32AC6">
      <w:pPr>
        <w:suppressAutoHyphens/>
        <w:ind w:firstLine="709"/>
        <w:jc w:val="both"/>
        <w:rPr>
          <w:sz w:val="30"/>
          <w:szCs w:val="30"/>
          <w:lang w:val="tt-RU"/>
        </w:rPr>
      </w:pPr>
    </w:p>
    <w:p w:rsidR="00701C19" w:rsidRDefault="005B2329" w:rsidP="00F32AC6">
      <w:pPr>
        <w:suppressAutoHyphens/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Татарстан Республикасы Дәүләт Советының яңа Рәисен сайлауга кадәр </w:t>
      </w:r>
      <w:r w:rsidRPr="00C875B3">
        <w:rPr>
          <w:sz w:val="30"/>
          <w:szCs w:val="30"/>
          <w:lang w:val="tt-RU"/>
        </w:rPr>
        <w:t>Татарстан Республикасы Дәүләт Советы Рәисе вазыйфаларын башкаруны</w:t>
      </w:r>
      <w:r>
        <w:rPr>
          <w:sz w:val="30"/>
          <w:szCs w:val="30"/>
          <w:lang w:val="tt-RU"/>
        </w:rPr>
        <w:t xml:space="preserve"> Татарстан Республикасы Дәүләт Советы Рәисе урынбасары </w:t>
      </w:r>
      <w:r w:rsidR="00F32AC6">
        <w:rPr>
          <w:sz w:val="30"/>
          <w:szCs w:val="30"/>
          <w:lang w:val="tt-RU"/>
        </w:rPr>
        <w:t>Әхмәтов Марат Готыф улына</w:t>
      </w:r>
      <w:r>
        <w:rPr>
          <w:sz w:val="30"/>
          <w:szCs w:val="30"/>
          <w:lang w:val="tt-RU"/>
        </w:rPr>
        <w:t xml:space="preserve"> йөкләргә.</w:t>
      </w:r>
    </w:p>
    <w:p w:rsidR="002E5835" w:rsidRDefault="005B2329" w:rsidP="00F32AC6">
      <w:pPr>
        <w:suppressAutoHyphens/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 </w:t>
      </w:r>
    </w:p>
    <w:p w:rsidR="001860F9" w:rsidRDefault="001860F9" w:rsidP="00F32AC6">
      <w:pPr>
        <w:suppressAutoHyphens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1860F9" w:rsidRPr="001E4D28" w:rsidTr="00A003B8">
        <w:tc>
          <w:tcPr>
            <w:tcW w:w="5920" w:type="dxa"/>
            <w:hideMark/>
          </w:tcPr>
          <w:p w:rsidR="001860F9" w:rsidRDefault="001860F9" w:rsidP="00F32AC6">
            <w:pPr>
              <w:suppressAutoHyphens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3B36F8" w:rsidRDefault="001860F9" w:rsidP="00F32AC6">
            <w:pPr>
              <w:suppressAutoHyphens/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1860F9" w:rsidRDefault="003B36F8" w:rsidP="00F32AC6">
            <w:pPr>
              <w:suppressAutoHyphens/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урынбасары</w:t>
            </w:r>
            <w:r w:rsidR="001860F9">
              <w:rPr>
                <w:color w:val="000000"/>
                <w:sz w:val="30"/>
                <w:szCs w:val="30"/>
                <w:lang w:val="tt-RU"/>
              </w:rPr>
              <w:t xml:space="preserve"> </w:t>
            </w:r>
          </w:p>
        </w:tc>
        <w:tc>
          <w:tcPr>
            <w:tcW w:w="4501" w:type="dxa"/>
          </w:tcPr>
          <w:p w:rsidR="001860F9" w:rsidRDefault="001860F9" w:rsidP="00F32AC6">
            <w:pPr>
              <w:suppressAutoHyphens/>
              <w:rPr>
                <w:color w:val="000000"/>
                <w:sz w:val="30"/>
                <w:szCs w:val="30"/>
                <w:lang w:val="tt-RU"/>
              </w:rPr>
            </w:pPr>
          </w:p>
          <w:p w:rsidR="003B36F8" w:rsidRDefault="003B36F8" w:rsidP="00F32AC6">
            <w:pPr>
              <w:suppressAutoHyphens/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1860F9" w:rsidRDefault="001E4D28" w:rsidP="00F32AC6">
            <w:pPr>
              <w:suppressAutoHyphens/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Ю.З</w:t>
            </w:r>
            <w:r w:rsidR="001860F9">
              <w:rPr>
                <w:color w:val="000000"/>
                <w:sz w:val="30"/>
                <w:szCs w:val="30"/>
                <w:lang w:val="tt-RU"/>
              </w:rPr>
              <w:t xml:space="preserve">. </w:t>
            </w:r>
            <w:r>
              <w:rPr>
                <w:color w:val="000000"/>
                <w:sz w:val="30"/>
                <w:szCs w:val="30"/>
                <w:lang w:val="tt-RU"/>
              </w:rPr>
              <w:t>Камалтынов</w:t>
            </w:r>
          </w:p>
        </w:tc>
      </w:tr>
      <w:tr w:rsidR="001860F9" w:rsidRPr="001E4D28" w:rsidTr="00A003B8">
        <w:tc>
          <w:tcPr>
            <w:tcW w:w="5920" w:type="dxa"/>
          </w:tcPr>
          <w:p w:rsidR="001860F9" w:rsidRDefault="001860F9" w:rsidP="00F32AC6">
            <w:pPr>
              <w:suppressAutoHyphens/>
              <w:rPr>
                <w:color w:val="000000"/>
                <w:sz w:val="30"/>
                <w:szCs w:val="30"/>
                <w:lang w:val="tt-RU"/>
              </w:rPr>
            </w:pPr>
          </w:p>
          <w:p w:rsidR="001860F9" w:rsidRDefault="001860F9" w:rsidP="00F32AC6">
            <w:pPr>
              <w:suppressAutoHyphens/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Default="001860F9" w:rsidP="00F32AC6">
            <w:pPr>
              <w:suppressAutoHyphens/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1860F9" w:rsidRPr="001E4D28" w:rsidTr="00A003B8">
        <w:tc>
          <w:tcPr>
            <w:tcW w:w="5920" w:type="dxa"/>
            <w:hideMark/>
          </w:tcPr>
          <w:p w:rsidR="001860F9" w:rsidRDefault="001860F9" w:rsidP="00F32AC6">
            <w:pPr>
              <w:suppressAutoHyphens/>
              <w:rPr>
                <w:sz w:val="30"/>
                <w:szCs w:val="30"/>
                <w:shd w:val="clear" w:color="auto" w:fill="FFFFFF"/>
                <w:lang w:val="tt-RU"/>
              </w:rPr>
            </w:pPr>
            <w:r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Default="001860F9" w:rsidP="00F32AC6">
            <w:pPr>
              <w:pStyle w:val="a7"/>
              <w:tabs>
                <w:tab w:val="left" w:pos="1134"/>
                <w:tab w:val="left" w:pos="1276"/>
              </w:tabs>
              <w:suppressAutoHyphens/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2026 елның 1</w:t>
            </w:r>
            <w:r w:rsidR="00884F6C">
              <w:rPr>
                <w:sz w:val="30"/>
                <w:szCs w:val="30"/>
                <w:lang w:val="tt-RU"/>
              </w:rPr>
              <w:t>7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884F6C">
              <w:rPr>
                <w:sz w:val="30"/>
                <w:szCs w:val="30"/>
                <w:lang w:val="tt-RU"/>
              </w:rPr>
              <w:t>марты</w:t>
            </w:r>
          </w:p>
          <w:p w:rsidR="001860F9" w:rsidRDefault="00F32AC6" w:rsidP="00F32AC6">
            <w:pPr>
              <w:suppressAutoHyphens/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№ 582-VII ДС</w:t>
            </w:r>
          </w:p>
        </w:tc>
        <w:tc>
          <w:tcPr>
            <w:tcW w:w="4501" w:type="dxa"/>
          </w:tcPr>
          <w:p w:rsidR="001860F9" w:rsidRDefault="001860F9" w:rsidP="00F32AC6">
            <w:pPr>
              <w:suppressAutoHyphens/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</w:tbl>
    <w:p w:rsidR="0085021F" w:rsidRPr="001E4D28" w:rsidRDefault="0085021F" w:rsidP="00F32AC6">
      <w:pPr>
        <w:suppressAutoHyphens/>
        <w:ind w:firstLine="720"/>
        <w:jc w:val="both"/>
        <w:rPr>
          <w:sz w:val="30"/>
          <w:szCs w:val="30"/>
          <w:lang w:val="tt-RU"/>
        </w:rPr>
      </w:pPr>
    </w:p>
    <w:sectPr w:rsidR="0085021F" w:rsidRPr="001E4D28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AC6" w:rsidRDefault="00F32AC6">
      <w:r>
        <w:separator/>
      </w:r>
    </w:p>
  </w:endnote>
  <w:endnote w:type="continuationSeparator" w:id="0">
    <w:p w:rsidR="00F32AC6" w:rsidRDefault="00F32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C6" w:rsidRPr="00674129" w:rsidRDefault="00F32AC6" w:rsidP="00EE2297">
    <w:pPr>
      <w:pStyle w:val="a4"/>
      <w:spacing w:line="360" w:lineRule="auto"/>
      <w:ind w:firstLine="0"/>
      <w:rPr>
        <w:sz w:val="16"/>
        <w:szCs w:val="16"/>
      </w:rPr>
    </w:pPr>
  </w:p>
  <w:p w:rsidR="00F32AC6" w:rsidRPr="00EE2297" w:rsidRDefault="00F32AC6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AC6" w:rsidRDefault="00F32AC6">
      <w:r>
        <w:separator/>
      </w:r>
    </w:p>
  </w:footnote>
  <w:footnote w:type="continuationSeparator" w:id="0">
    <w:p w:rsidR="00F32AC6" w:rsidRDefault="00F32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C6" w:rsidRDefault="00F32A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AC6" w:rsidRDefault="00F32A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C6" w:rsidRDefault="00F32AC6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F32AC6" w:rsidRDefault="00F32A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866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68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37349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C6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paragraph" w:styleId="a8">
    <w:name w:val="Balloon Text"/>
    <w:basedOn w:val="a"/>
    <w:link w:val="a9"/>
    <w:rsid w:val="00F32A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2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ahmetova.endzhe</cp:lastModifiedBy>
  <cp:revision>5</cp:revision>
  <cp:lastPrinted>2026-03-17T10:14:00Z</cp:lastPrinted>
  <dcterms:created xsi:type="dcterms:W3CDTF">2026-03-16T14:39:00Z</dcterms:created>
  <dcterms:modified xsi:type="dcterms:W3CDTF">2026-03-17T10:22:00Z</dcterms:modified>
</cp:coreProperties>
</file>