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BA" w:rsidRDefault="00CA57BA" w:rsidP="00CA57BA">
      <w:pPr>
        <w:tabs>
          <w:tab w:val="left" w:pos="851"/>
          <w:tab w:val="left" w:pos="993"/>
        </w:tabs>
        <w:ind w:firstLine="567"/>
        <w:jc w:val="center"/>
        <w:rPr>
          <w:sz w:val="30"/>
          <w:szCs w:val="30"/>
        </w:rPr>
      </w:pPr>
      <w:r>
        <w:rPr>
          <w:sz w:val="30"/>
          <w:szCs w:val="30"/>
        </w:rPr>
        <w:t>Состав</w:t>
      </w:r>
    </w:p>
    <w:p w:rsidR="00CA57BA" w:rsidRDefault="00CA57BA" w:rsidP="00CA57BA">
      <w:pPr>
        <w:tabs>
          <w:tab w:val="left" w:pos="851"/>
          <w:tab w:val="left" w:pos="993"/>
        </w:tabs>
        <w:ind w:firstLine="567"/>
        <w:jc w:val="center"/>
        <w:rPr>
          <w:sz w:val="30"/>
          <w:szCs w:val="30"/>
        </w:rPr>
      </w:pPr>
      <w:r>
        <w:rPr>
          <w:sz w:val="30"/>
          <w:szCs w:val="30"/>
        </w:rPr>
        <w:t>Экспертного совета при Комитете Государственного Совета</w:t>
      </w:r>
    </w:p>
    <w:p w:rsidR="00CA57BA" w:rsidRDefault="00CA57BA" w:rsidP="00CA57BA">
      <w:pPr>
        <w:tabs>
          <w:tab w:val="left" w:pos="851"/>
          <w:tab w:val="left" w:pos="993"/>
        </w:tabs>
        <w:ind w:firstLine="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Республики Татарстан по бюджету, налогам и финансам </w:t>
      </w:r>
    </w:p>
    <w:p w:rsidR="00CA57BA" w:rsidRDefault="00CA57BA" w:rsidP="00CA57BA">
      <w:pPr>
        <w:tabs>
          <w:tab w:val="left" w:pos="851"/>
          <w:tab w:val="left" w:pos="993"/>
        </w:tabs>
        <w:ind w:firstLine="567"/>
        <w:jc w:val="righ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726"/>
        <w:gridCol w:w="6845"/>
      </w:tblGrid>
      <w:tr w:rsidR="00CA57BA" w:rsidRPr="003C445B" w:rsidTr="007467A4">
        <w:tc>
          <w:tcPr>
            <w:tcW w:w="2802" w:type="dxa"/>
          </w:tcPr>
          <w:p w:rsidR="00CA57BA" w:rsidRPr="003C445B" w:rsidRDefault="00CA57BA" w:rsidP="007467A4">
            <w:pPr>
              <w:ind w:firstLine="0"/>
              <w:rPr>
                <w:sz w:val="30"/>
                <w:szCs w:val="30"/>
              </w:rPr>
            </w:pPr>
            <w:r w:rsidRPr="003C445B">
              <w:rPr>
                <w:sz w:val="30"/>
                <w:szCs w:val="30"/>
              </w:rPr>
              <w:t xml:space="preserve">Багаутдинова </w:t>
            </w:r>
          </w:p>
          <w:p w:rsidR="00CA57BA" w:rsidRPr="003C445B" w:rsidRDefault="00CA57BA" w:rsidP="007467A4">
            <w:pPr>
              <w:ind w:firstLine="0"/>
              <w:rPr>
                <w:sz w:val="30"/>
                <w:szCs w:val="30"/>
              </w:rPr>
            </w:pPr>
            <w:r w:rsidRPr="003C445B">
              <w:rPr>
                <w:sz w:val="30"/>
                <w:szCs w:val="30"/>
              </w:rPr>
              <w:t>Наиля Гум</w:t>
            </w:r>
            <w:r w:rsidRPr="003C445B">
              <w:rPr>
                <w:sz w:val="30"/>
                <w:szCs w:val="30"/>
              </w:rPr>
              <w:t>е</w:t>
            </w:r>
            <w:r w:rsidRPr="003C445B">
              <w:rPr>
                <w:sz w:val="30"/>
                <w:szCs w:val="30"/>
              </w:rPr>
              <w:t>ровна</w:t>
            </w:r>
          </w:p>
        </w:tc>
        <w:tc>
          <w:tcPr>
            <w:tcW w:w="7512" w:type="dxa"/>
          </w:tcPr>
          <w:p w:rsidR="00CA57BA" w:rsidRDefault="00CA57BA" w:rsidP="007467A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3C445B">
              <w:rPr>
                <w:sz w:val="30"/>
                <w:szCs w:val="30"/>
              </w:rPr>
              <w:t>иректор Института управления</w:t>
            </w:r>
            <w:r>
              <w:rPr>
                <w:sz w:val="30"/>
                <w:szCs w:val="30"/>
              </w:rPr>
              <w:t xml:space="preserve"> и территориального развития федерального государственного автономного образовател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ного учреждения высшего профессионального образования «Казанский (Приволжский) федерал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ный университет»</w:t>
            </w:r>
            <w:r w:rsidRPr="003C445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председатель Экспертного совета  (по согласов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нию)</w:t>
            </w:r>
          </w:p>
          <w:p w:rsidR="00CA57BA" w:rsidRPr="001E041C" w:rsidRDefault="00CA57BA" w:rsidP="007467A4">
            <w:pPr>
              <w:ind w:firstLine="0"/>
              <w:rPr>
                <w:sz w:val="16"/>
                <w:szCs w:val="16"/>
              </w:rPr>
            </w:pPr>
          </w:p>
        </w:tc>
      </w:tr>
      <w:tr w:rsidR="00CA57BA" w:rsidRPr="003C445B" w:rsidTr="007467A4">
        <w:tc>
          <w:tcPr>
            <w:tcW w:w="2802" w:type="dxa"/>
          </w:tcPr>
          <w:p w:rsidR="00CA57BA" w:rsidRPr="003C445B" w:rsidRDefault="00CA57BA" w:rsidP="007467A4">
            <w:pPr>
              <w:ind w:firstLine="0"/>
              <w:rPr>
                <w:sz w:val="30"/>
                <w:szCs w:val="30"/>
              </w:rPr>
            </w:pPr>
            <w:r w:rsidRPr="003C445B">
              <w:rPr>
                <w:sz w:val="30"/>
                <w:szCs w:val="30"/>
              </w:rPr>
              <w:t xml:space="preserve">Крамин </w:t>
            </w:r>
          </w:p>
          <w:p w:rsidR="00CA57BA" w:rsidRDefault="00CA57BA" w:rsidP="007467A4">
            <w:pPr>
              <w:ind w:firstLine="0"/>
              <w:rPr>
                <w:sz w:val="30"/>
                <w:szCs w:val="30"/>
              </w:rPr>
            </w:pPr>
            <w:r w:rsidRPr="003C445B">
              <w:rPr>
                <w:sz w:val="30"/>
                <w:szCs w:val="30"/>
              </w:rPr>
              <w:t xml:space="preserve">Тимур </w:t>
            </w:r>
          </w:p>
          <w:p w:rsidR="00CA57BA" w:rsidRPr="003C445B" w:rsidRDefault="00CA57BA" w:rsidP="007467A4">
            <w:pPr>
              <w:ind w:firstLine="0"/>
              <w:rPr>
                <w:sz w:val="30"/>
                <w:szCs w:val="30"/>
              </w:rPr>
            </w:pPr>
            <w:r w:rsidRPr="003C445B">
              <w:rPr>
                <w:sz w:val="30"/>
                <w:szCs w:val="30"/>
              </w:rPr>
              <w:t>Владимир</w:t>
            </w:r>
            <w:r w:rsidRPr="003C445B">
              <w:rPr>
                <w:sz w:val="30"/>
                <w:szCs w:val="30"/>
              </w:rPr>
              <w:t>о</w:t>
            </w:r>
            <w:r w:rsidRPr="003C445B">
              <w:rPr>
                <w:sz w:val="30"/>
                <w:szCs w:val="30"/>
              </w:rPr>
              <w:t>вич</w:t>
            </w:r>
          </w:p>
        </w:tc>
        <w:tc>
          <w:tcPr>
            <w:tcW w:w="7512" w:type="dxa"/>
          </w:tcPr>
          <w:p w:rsidR="00CA57BA" w:rsidRDefault="00CA57BA" w:rsidP="007467A4">
            <w:pPr>
              <w:ind w:firstLine="0"/>
              <w:rPr>
                <w:sz w:val="30"/>
                <w:szCs w:val="30"/>
              </w:rPr>
            </w:pPr>
            <w:r w:rsidRPr="003C445B">
              <w:rPr>
                <w:sz w:val="30"/>
                <w:szCs w:val="30"/>
              </w:rPr>
              <w:t xml:space="preserve">проректор по корпоративному управлению </w:t>
            </w:r>
            <w:r>
              <w:rPr>
                <w:sz w:val="30"/>
                <w:szCs w:val="30"/>
              </w:rPr>
              <w:t>«Казанский инновационный университет имени В.Г. Тимирясова»,</w:t>
            </w:r>
            <w:r w:rsidRPr="003C445B">
              <w:rPr>
                <w:sz w:val="30"/>
                <w:szCs w:val="30"/>
              </w:rPr>
              <w:t xml:space="preserve"> зав</w:t>
            </w:r>
            <w:r>
              <w:rPr>
                <w:sz w:val="30"/>
                <w:szCs w:val="30"/>
              </w:rPr>
              <w:t>едующий</w:t>
            </w:r>
            <w:r w:rsidRPr="003C445B">
              <w:rPr>
                <w:sz w:val="30"/>
                <w:szCs w:val="30"/>
              </w:rPr>
              <w:t xml:space="preserve"> кафедрой </w:t>
            </w:r>
            <w:r>
              <w:rPr>
                <w:sz w:val="30"/>
                <w:szCs w:val="30"/>
              </w:rPr>
              <w:t>«Ф</w:t>
            </w:r>
            <w:r w:rsidRPr="003C445B">
              <w:rPr>
                <w:sz w:val="30"/>
                <w:szCs w:val="30"/>
              </w:rPr>
              <w:t>инансов</w:t>
            </w:r>
            <w:r>
              <w:rPr>
                <w:sz w:val="30"/>
                <w:szCs w:val="30"/>
              </w:rPr>
              <w:t>ый</w:t>
            </w:r>
            <w:r w:rsidRPr="003C445B">
              <w:rPr>
                <w:sz w:val="30"/>
                <w:szCs w:val="30"/>
              </w:rPr>
              <w:t xml:space="preserve"> м</w:t>
            </w:r>
            <w:r w:rsidRPr="003C445B">
              <w:rPr>
                <w:sz w:val="30"/>
                <w:szCs w:val="30"/>
              </w:rPr>
              <w:t>е</w:t>
            </w:r>
            <w:r w:rsidRPr="003C445B">
              <w:rPr>
                <w:sz w:val="30"/>
                <w:szCs w:val="30"/>
              </w:rPr>
              <w:t>неджмент</w:t>
            </w:r>
            <w:r>
              <w:rPr>
                <w:sz w:val="30"/>
                <w:szCs w:val="30"/>
              </w:rPr>
              <w:t xml:space="preserve">», заместитель председателя Экспертного совета </w:t>
            </w:r>
            <w:r>
              <w:rPr>
                <w:sz w:val="30"/>
                <w:szCs w:val="30"/>
              </w:rPr>
              <w:br/>
              <w:t>(по согласованию)</w:t>
            </w:r>
          </w:p>
          <w:p w:rsidR="00CA57BA" w:rsidRPr="001E041C" w:rsidRDefault="00CA57BA" w:rsidP="007467A4">
            <w:pPr>
              <w:ind w:firstLine="0"/>
              <w:rPr>
                <w:sz w:val="16"/>
                <w:szCs w:val="16"/>
              </w:rPr>
            </w:pPr>
          </w:p>
        </w:tc>
      </w:tr>
      <w:tr w:rsidR="00CA57BA" w:rsidRPr="003C445B" w:rsidTr="007467A4">
        <w:tc>
          <w:tcPr>
            <w:tcW w:w="2802" w:type="dxa"/>
          </w:tcPr>
          <w:p w:rsidR="00CA57BA" w:rsidRPr="003C445B" w:rsidRDefault="00CA57BA" w:rsidP="007467A4">
            <w:pPr>
              <w:ind w:firstLine="0"/>
              <w:rPr>
                <w:sz w:val="30"/>
                <w:szCs w:val="30"/>
              </w:rPr>
            </w:pPr>
            <w:r w:rsidRPr="003C445B">
              <w:rPr>
                <w:sz w:val="30"/>
                <w:szCs w:val="30"/>
              </w:rPr>
              <w:t xml:space="preserve">Аксянова </w:t>
            </w:r>
          </w:p>
          <w:p w:rsidR="00CA57BA" w:rsidRDefault="00CA57BA" w:rsidP="007467A4">
            <w:pPr>
              <w:ind w:firstLine="0"/>
              <w:rPr>
                <w:sz w:val="30"/>
                <w:szCs w:val="30"/>
              </w:rPr>
            </w:pPr>
            <w:r w:rsidRPr="003C445B">
              <w:rPr>
                <w:sz w:val="30"/>
                <w:szCs w:val="30"/>
              </w:rPr>
              <w:t xml:space="preserve">Анна </w:t>
            </w:r>
          </w:p>
          <w:p w:rsidR="00CA57BA" w:rsidRPr="003C445B" w:rsidRDefault="00CA57BA" w:rsidP="007467A4">
            <w:pPr>
              <w:ind w:firstLine="0"/>
              <w:rPr>
                <w:sz w:val="30"/>
                <w:szCs w:val="30"/>
              </w:rPr>
            </w:pPr>
            <w:r w:rsidRPr="003C445B">
              <w:rPr>
                <w:sz w:val="30"/>
                <w:szCs w:val="30"/>
              </w:rPr>
              <w:t>Владимиро</w:t>
            </w:r>
            <w:r w:rsidRPr="003C445B">
              <w:rPr>
                <w:sz w:val="30"/>
                <w:szCs w:val="30"/>
              </w:rPr>
              <w:t>в</w:t>
            </w:r>
            <w:r w:rsidRPr="003C445B">
              <w:rPr>
                <w:sz w:val="30"/>
                <w:szCs w:val="30"/>
              </w:rPr>
              <w:t>на</w:t>
            </w:r>
          </w:p>
        </w:tc>
        <w:tc>
          <w:tcPr>
            <w:tcW w:w="7512" w:type="dxa"/>
          </w:tcPr>
          <w:p w:rsidR="00CA57BA" w:rsidRDefault="00CA57BA" w:rsidP="007467A4">
            <w:pPr>
              <w:ind w:firstLine="0"/>
              <w:rPr>
                <w:sz w:val="30"/>
                <w:szCs w:val="30"/>
              </w:rPr>
            </w:pPr>
            <w:r w:rsidRPr="003C445B">
              <w:rPr>
                <w:sz w:val="30"/>
                <w:szCs w:val="30"/>
              </w:rPr>
              <w:t>заведующ</w:t>
            </w:r>
            <w:r>
              <w:rPr>
                <w:sz w:val="30"/>
                <w:szCs w:val="30"/>
              </w:rPr>
              <w:t>ий</w:t>
            </w:r>
            <w:r w:rsidRPr="003C445B">
              <w:rPr>
                <w:sz w:val="30"/>
                <w:szCs w:val="30"/>
              </w:rPr>
              <w:t xml:space="preserve"> кафедрой </w:t>
            </w:r>
            <w:r w:rsidRPr="00086BDB">
              <w:rPr>
                <w:sz w:val="30"/>
                <w:szCs w:val="30"/>
              </w:rPr>
              <w:t>«Бизнес-статистик</w:t>
            </w:r>
            <w:r>
              <w:rPr>
                <w:sz w:val="30"/>
                <w:szCs w:val="30"/>
              </w:rPr>
              <w:t>а</w:t>
            </w:r>
            <w:r w:rsidRPr="00086BD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</w:r>
            <w:r w:rsidRPr="00086BDB">
              <w:rPr>
                <w:sz w:val="30"/>
                <w:szCs w:val="30"/>
              </w:rPr>
              <w:t>и экономик</w:t>
            </w:r>
            <w:r>
              <w:rPr>
                <w:sz w:val="30"/>
                <w:szCs w:val="30"/>
              </w:rPr>
              <w:t>а</w:t>
            </w:r>
            <w:r w:rsidRPr="00086BDB">
              <w:rPr>
                <w:sz w:val="30"/>
                <w:szCs w:val="30"/>
              </w:rPr>
              <w:t>»</w:t>
            </w:r>
            <w:r w:rsidRPr="003C445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федерального государственного бюджетного образовательного</w:t>
            </w:r>
            <w:r w:rsidRPr="0061138F">
              <w:rPr>
                <w:sz w:val="30"/>
                <w:szCs w:val="30"/>
              </w:rPr>
              <w:t xml:space="preserve"> учреждени</w:t>
            </w:r>
            <w:r>
              <w:rPr>
                <w:sz w:val="30"/>
                <w:szCs w:val="30"/>
              </w:rPr>
              <w:t>я</w:t>
            </w:r>
            <w:r w:rsidRPr="0061138F">
              <w:rPr>
                <w:sz w:val="30"/>
                <w:szCs w:val="30"/>
              </w:rPr>
              <w:t xml:space="preserve"> высшего образования </w:t>
            </w:r>
            <w:r w:rsidRPr="003C445B">
              <w:rPr>
                <w:sz w:val="30"/>
                <w:szCs w:val="30"/>
              </w:rPr>
              <w:t>«Казанский национальный исследовательский технологический универс</w:t>
            </w:r>
            <w:r w:rsidRPr="003C445B">
              <w:rPr>
                <w:sz w:val="30"/>
                <w:szCs w:val="30"/>
              </w:rPr>
              <w:t>и</w:t>
            </w:r>
            <w:r w:rsidRPr="003C445B">
              <w:rPr>
                <w:sz w:val="30"/>
                <w:szCs w:val="30"/>
              </w:rPr>
              <w:t>тет»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  <w:t>(по согласованию)</w:t>
            </w:r>
          </w:p>
          <w:p w:rsidR="00CA57BA" w:rsidRPr="001E041C" w:rsidRDefault="00CA57BA" w:rsidP="007467A4">
            <w:pPr>
              <w:ind w:firstLine="0"/>
              <w:rPr>
                <w:sz w:val="16"/>
                <w:szCs w:val="16"/>
              </w:rPr>
            </w:pPr>
          </w:p>
        </w:tc>
      </w:tr>
      <w:tr w:rsidR="00CA57BA" w:rsidRPr="003C445B" w:rsidTr="007467A4">
        <w:tc>
          <w:tcPr>
            <w:tcW w:w="2802" w:type="dxa"/>
          </w:tcPr>
          <w:p w:rsidR="00CA57BA" w:rsidRPr="003C445B" w:rsidRDefault="00CA57BA" w:rsidP="007467A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Гимадутдинов Айрат Фердинандович</w:t>
            </w:r>
          </w:p>
        </w:tc>
        <w:tc>
          <w:tcPr>
            <w:tcW w:w="7512" w:type="dxa"/>
          </w:tcPr>
          <w:p w:rsidR="00CA57BA" w:rsidRDefault="00CA57BA" w:rsidP="007467A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генеральный директор компании общество </w:t>
            </w:r>
            <w:r>
              <w:rPr>
                <w:sz w:val="30"/>
                <w:szCs w:val="30"/>
              </w:rPr>
              <w:br/>
              <w:t>с ограниченной ответственностью «</w:t>
            </w:r>
            <w:r w:rsidRPr="00944DBC">
              <w:rPr>
                <w:sz w:val="30"/>
                <w:szCs w:val="30"/>
              </w:rPr>
              <w:t>Аудит</w:t>
            </w:r>
            <w:r>
              <w:rPr>
                <w:sz w:val="30"/>
                <w:szCs w:val="30"/>
              </w:rPr>
              <w:t>орско-консалтинговая компания «</w:t>
            </w:r>
            <w:r w:rsidRPr="00944DBC">
              <w:rPr>
                <w:sz w:val="30"/>
                <w:szCs w:val="30"/>
              </w:rPr>
              <w:t>Кроу Аудэкс</w:t>
            </w:r>
            <w:r>
              <w:rPr>
                <w:sz w:val="30"/>
                <w:szCs w:val="30"/>
              </w:rPr>
              <w:t>», председатель Комиссии Общественной палаты Республики Татарстан по вопросам экономики и инфраструктуре жизнедеятельности граждан (по согласованию)</w:t>
            </w:r>
          </w:p>
          <w:p w:rsidR="00CA57BA" w:rsidRPr="001E041C" w:rsidRDefault="00CA57BA" w:rsidP="007467A4">
            <w:pPr>
              <w:ind w:firstLine="0"/>
              <w:rPr>
                <w:sz w:val="16"/>
                <w:szCs w:val="16"/>
              </w:rPr>
            </w:pPr>
          </w:p>
        </w:tc>
      </w:tr>
      <w:tr w:rsidR="00CA57BA" w:rsidRPr="003C445B" w:rsidTr="007467A4">
        <w:tc>
          <w:tcPr>
            <w:tcW w:w="2802" w:type="dxa"/>
          </w:tcPr>
          <w:p w:rsidR="00CA57BA" w:rsidRDefault="00CA57BA" w:rsidP="007467A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Демьянова </w:t>
            </w:r>
          </w:p>
          <w:p w:rsidR="00CA57BA" w:rsidRPr="003C445B" w:rsidRDefault="00CA57BA" w:rsidP="007467A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Ольга Владимировна </w:t>
            </w:r>
          </w:p>
        </w:tc>
        <w:tc>
          <w:tcPr>
            <w:tcW w:w="7512" w:type="dxa"/>
          </w:tcPr>
          <w:p w:rsidR="00CA57BA" w:rsidRDefault="00CA57BA" w:rsidP="007467A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кафедрой экономики производства Института управления, экономики и финансов федерального государственного автономного образовател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ного учреждения высшего профессионального образования «Казанский (Приволжский) федерал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 xml:space="preserve">ный университет» </w:t>
            </w:r>
            <w:r>
              <w:rPr>
                <w:sz w:val="30"/>
                <w:szCs w:val="30"/>
              </w:rPr>
              <w:br/>
              <w:t>(по согласованию)</w:t>
            </w:r>
          </w:p>
          <w:p w:rsidR="00CA57BA" w:rsidRPr="001E041C" w:rsidRDefault="00CA57BA" w:rsidP="007467A4">
            <w:pPr>
              <w:ind w:firstLine="0"/>
              <w:rPr>
                <w:sz w:val="16"/>
                <w:szCs w:val="16"/>
              </w:rPr>
            </w:pPr>
          </w:p>
        </w:tc>
      </w:tr>
      <w:tr w:rsidR="00CA57BA" w:rsidRPr="003C445B" w:rsidTr="007467A4">
        <w:tc>
          <w:tcPr>
            <w:tcW w:w="2802" w:type="dxa"/>
          </w:tcPr>
          <w:p w:rsidR="00CA57BA" w:rsidRDefault="00CA57BA" w:rsidP="007467A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Карпухин </w:t>
            </w:r>
          </w:p>
          <w:p w:rsidR="00CA57BA" w:rsidRPr="003C445B" w:rsidRDefault="00CA57BA" w:rsidP="007467A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Сергей </w:t>
            </w:r>
            <w:r>
              <w:rPr>
                <w:sz w:val="30"/>
                <w:szCs w:val="30"/>
              </w:rPr>
              <w:lastRenderedPageBreak/>
              <w:t>Владимирович</w:t>
            </w:r>
          </w:p>
        </w:tc>
        <w:tc>
          <w:tcPr>
            <w:tcW w:w="7512" w:type="dxa"/>
          </w:tcPr>
          <w:p w:rsidR="00CA57BA" w:rsidRDefault="00CA57BA" w:rsidP="007467A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заместитель председателя по экономическим вопросам Союза «Торгово-промышленная палата </w:t>
            </w:r>
            <w:r>
              <w:rPr>
                <w:sz w:val="30"/>
                <w:szCs w:val="30"/>
              </w:rPr>
              <w:lastRenderedPageBreak/>
              <w:t>Республики Татарстан» (по согласованию)</w:t>
            </w:r>
          </w:p>
          <w:p w:rsidR="00CA57BA" w:rsidRPr="001E041C" w:rsidRDefault="00CA57BA" w:rsidP="007467A4">
            <w:pPr>
              <w:ind w:firstLine="0"/>
              <w:rPr>
                <w:sz w:val="16"/>
                <w:szCs w:val="16"/>
              </w:rPr>
            </w:pPr>
          </w:p>
        </w:tc>
      </w:tr>
      <w:tr w:rsidR="00CA57BA" w:rsidRPr="003C445B" w:rsidTr="007467A4">
        <w:tc>
          <w:tcPr>
            <w:tcW w:w="2802" w:type="dxa"/>
          </w:tcPr>
          <w:p w:rsidR="00CA57BA" w:rsidRDefault="00CA57BA" w:rsidP="007467A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Орлова </w:t>
            </w:r>
          </w:p>
          <w:p w:rsidR="00CA57BA" w:rsidRPr="003C445B" w:rsidRDefault="00CA57BA" w:rsidP="007467A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Марина Евгеньевна</w:t>
            </w:r>
          </w:p>
        </w:tc>
        <w:tc>
          <w:tcPr>
            <w:tcW w:w="7512" w:type="dxa"/>
          </w:tcPr>
          <w:p w:rsidR="00CA57BA" w:rsidRDefault="00CA57BA" w:rsidP="007467A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доцент кафедры экономической безопасности и налогообложения Института управления, экономики и финансов федерального государственного автономного образовател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ного учреждения высшего профессионального образования «Казанский (Приволжский) федерал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 xml:space="preserve">ный университет» </w:t>
            </w:r>
            <w:r>
              <w:rPr>
                <w:sz w:val="30"/>
                <w:szCs w:val="30"/>
              </w:rPr>
              <w:br/>
              <w:t>(по согласованию)</w:t>
            </w:r>
          </w:p>
          <w:p w:rsidR="00CA57BA" w:rsidRPr="001E041C" w:rsidRDefault="00CA57BA" w:rsidP="007467A4">
            <w:pPr>
              <w:ind w:firstLine="0"/>
              <w:rPr>
                <w:sz w:val="16"/>
                <w:szCs w:val="16"/>
              </w:rPr>
            </w:pPr>
          </w:p>
        </w:tc>
      </w:tr>
      <w:tr w:rsidR="00CA57BA" w:rsidRPr="003C445B" w:rsidTr="007467A4">
        <w:tc>
          <w:tcPr>
            <w:tcW w:w="2802" w:type="dxa"/>
          </w:tcPr>
          <w:p w:rsidR="00CA57BA" w:rsidRDefault="00CA57BA" w:rsidP="007467A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Саблина </w:t>
            </w:r>
          </w:p>
          <w:p w:rsidR="00CA57BA" w:rsidRDefault="00CA57BA" w:rsidP="007467A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Светлана Викторовна</w:t>
            </w:r>
          </w:p>
          <w:p w:rsidR="00CA57BA" w:rsidRDefault="00CA57BA" w:rsidP="007467A4">
            <w:pPr>
              <w:ind w:firstLine="0"/>
              <w:rPr>
                <w:sz w:val="16"/>
                <w:szCs w:val="16"/>
              </w:rPr>
            </w:pPr>
          </w:p>
          <w:p w:rsidR="00CA57BA" w:rsidRPr="009B1A01" w:rsidRDefault="00CA57BA" w:rsidP="007467A4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512" w:type="dxa"/>
          </w:tcPr>
          <w:p w:rsidR="00CA57BA" w:rsidRDefault="00CA57BA" w:rsidP="007467A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086BDB">
              <w:rPr>
                <w:sz w:val="30"/>
                <w:szCs w:val="30"/>
              </w:rPr>
              <w:t>аместитель руководителя Департамента экономики «</w:t>
            </w:r>
            <w:r>
              <w:rPr>
                <w:sz w:val="30"/>
                <w:szCs w:val="30"/>
              </w:rPr>
              <w:t>Акционерное общество</w:t>
            </w:r>
            <w:r w:rsidRPr="00086BDB">
              <w:rPr>
                <w:sz w:val="30"/>
                <w:szCs w:val="30"/>
              </w:rPr>
              <w:t xml:space="preserve"> Нэфис Косметик» </w:t>
            </w:r>
            <w:r>
              <w:rPr>
                <w:sz w:val="30"/>
                <w:szCs w:val="30"/>
              </w:rPr>
              <w:br/>
            </w:r>
            <w:r w:rsidRPr="00086BDB">
              <w:rPr>
                <w:sz w:val="30"/>
                <w:szCs w:val="30"/>
              </w:rPr>
              <w:t>(по согласованию)</w:t>
            </w:r>
            <w:r>
              <w:rPr>
                <w:sz w:val="30"/>
                <w:szCs w:val="30"/>
              </w:rPr>
              <w:t xml:space="preserve"> </w:t>
            </w:r>
          </w:p>
          <w:p w:rsidR="00CA57BA" w:rsidRPr="00086BDB" w:rsidRDefault="00CA57BA" w:rsidP="007467A4">
            <w:pPr>
              <w:ind w:firstLine="0"/>
              <w:rPr>
                <w:sz w:val="30"/>
                <w:szCs w:val="30"/>
              </w:rPr>
            </w:pPr>
          </w:p>
        </w:tc>
      </w:tr>
      <w:tr w:rsidR="00CA57BA" w:rsidRPr="003C445B" w:rsidTr="007467A4">
        <w:tc>
          <w:tcPr>
            <w:tcW w:w="2802" w:type="dxa"/>
          </w:tcPr>
          <w:p w:rsidR="00CA57BA" w:rsidRDefault="00CA57BA" w:rsidP="007467A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Туфетуллов </w:t>
            </w:r>
          </w:p>
          <w:p w:rsidR="00CA57BA" w:rsidRDefault="00CA57BA" w:rsidP="007467A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Айдар Миралимович</w:t>
            </w:r>
          </w:p>
        </w:tc>
        <w:tc>
          <w:tcPr>
            <w:tcW w:w="7512" w:type="dxa"/>
          </w:tcPr>
          <w:p w:rsidR="00CA57BA" w:rsidRDefault="00CA57BA" w:rsidP="007467A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кафедрой экономической безопасности и налогообложения Института управления, экономики и финансов федерального государственного автономного образовател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ного учреждения высшего профессионального образования «Казанский (Приволжский) федерал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 xml:space="preserve">ный университет» </w:t>
            </w:r>
            <w:r>
              <w:rPr>
                <w:sz w:val="30"/>
                <w:szCs w:val="30"/>
              </w:rPr>
              <w:br/>
              <w:t>(по согласованию)</w:t>
            </w:r>
          </w:p>
          <w:p w:rsidR="00CA57BA" w:rsidRPr="009B1A01" w:rsidRDefault="00CA57BA" w:rsidP="007467A4">
            <w:pPr>
              <w:ind w:firstLine="0"/>
              <w:rPr>
                <w:sz w:val="16"/>
                <w:szCs w:val="16"/>
              </w:rPr>
            </w:pPr>
          </w:p>
        </w:tc>
      </w:tr>
      <w:tr w:rsidR="00CA57BA" w:rsidRPr="003C445B" w:rsidTr="007467A4">
        <w:tc>
          <w:tcPr>
            <w:tcW w:w="2802" w:type="dxa"/>
          </w:tcPr>
          <w:p w:rsidR="00CA57BA" w:rsidRDefault="00CA57BA" w:rsidP="007467A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Хоменко Вадим </w:t>
            </w:r>
          </w:p>
          <w:p w:rsidR="00CA57BA" w:rsidRPr="003C445B" w:rsidRDefault="00CA57BA" w:rsidP="007467A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сильевич</w:t>
            </w:r>
          </w:p>
        </w:tc>
        <w:tc>
          <w:tcPr>
            <w:tcW w:w="7512" w:type="dxa"/>
          </w:tcPr>
          <w:p w:rsidR="00CA57BA" w:rsidRDefault="00CA57BA" w:rsidP="007467A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вице-президент Академии наук Республики Татарстан (по согласов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нию)</w:t>
            </w:r>
          </w:p>
          <w:p w:rsidR="00CA57BA" w:rsidRPr="009B1A01" w:rsidRDefault="00CA57BA" w:rsidP="007467A4">
            <w:pPr>
              <w:ind w:firstLine="0"/>
              <w:rPr>
                <w:sz w:val="16"/>
                <w:szCs w:val="16"/>
              </w:rPr>
            </w:pPr>
          </w:p>
        </w:tc>
      </w:tr>
      <w:tr w:rsidR="00CA57BA" w:rsidRPr="003C445B" w:rsidTr="007467A4">
        <w:trPr>
          <w:trHeight w:val="1759"/>
        </w:trPr>
        <w:tc>
          <w:tcPr>
            <w:tcW w:w="2802" w:type="dxa"/>
          </w:tcPr>
          <w:p w:rsidR="00CA57BA" w:rsidRPr="003C445B" w:rsidRDefault="00CA57BA" w:rsidP="007467A4">
            <w:pPr>
              <w:ind w:firstLine="0"/>
              <w:rPr>
                <w:sz w:val="30"/>
                <w:szCs w:val="30"/>
              </w:rPr>
            </w:pPr>
            <w:r w:rsidRPr="003C445B">
              <w:rPr>
                <w:sz w:val="30"/>
                <w:szCs w:val="30"/>
              </w:rPr>
              <w:t xml:space="preserve">Абрамова </w:t>
            </w:r>
          </w:p>
          <w:p w:rsidR="00CA57BA" w:rsidRPr="003C445B" w:rsidRDefault="00CA57BA" w:rsidP="007467A4">
            <w:pPr>
              <w:ind w:firstLine="0"/>
              <w:rPr>
                <w:sz w:val="30"/>
                <w:szCs w:val="30"/>
              </w:rPr>
            </w:pPr>
            <w:r w:rsidRPr="003C445B">
              <w:rPr>
                <w:sz w:val="30"/>
                <w:szCs w:val="30"/>
              </w:rPr>
              <w:t>Ирина Юрьевна</w:t>
            </w:r>
          </w:p>
        </w:tc>
        <w:tc>
          <w:tcPr>
            <w:tcW w:w="7512" w:type="dxa"/>
          </w:tcPr>
          <w:p w:rsidR="00CA57BA" w:rsidRPr="003C445B" w:rsidRDefault="00CA57BA" w:rsidP="007467A4">
            <w:pPr>
              <w:ind w:firstLine="0"/>
              <w:rPr>
                <w:sz w:val="30"/>
                <w:szCs w:val="30"/>
              </w:rPr>
            </w:pPr>
            <w:r w:rsidRPr="003C445B">
              <w:rPr>
                <w:sz w:val="30"/>
                <w:szCs w:val="30"/>
              </w:rPr>
              <w:t xml:space="preserve">главный </w:t>
            </w:r>
            <w:r>
              <w:rPr>
                <w:sz w:val="30"/>
                <w:szCs w:val="30"/>
              </w:rPr>
              <w:t xml:space="preserve">советник </w:t>
            </w:r>
            <w:r w:rsidRPr="003C445B">
              <w:rPr>
                <w:sz w:val="30"/>
                <w:szCs w:val="30"/>
              </w:rPr>
              <w:t>отдела по обеспечению деятел</w:t>
            </w:r>
            <w:r w:rsidRPr="003C445B">
              <w:rPr>
                <w:sz w:val="30"/>
                <w:szCs w:val="30"/>
              </w:rPr>
              <w:t>ь</w:t>
            </w:r>
            <w:r w:rsidRPr="003C445B">
              <w:rPr>
                <w:sz w:val="30"/>
                <w:szCs w:val="30"/>
              </w:rPr>
              <w:t>ности Комитета Государственного Совета Республики Татарстан по бюджету, налогам и финансам Организ</w:t>
            </w:r>
            <w:r w:rsidRPr="003C445B">
              <w:rPr>
                <w:sz w:val="30"/>
                <w:szCs w:val="30"/>
              </w:rPr>
              <w:t>а</w:t>
            </w:r>
            <w:r w:rsidRPr="003C445B">
              <w:rPr>
                <w:sz w:val="30"/>
                <w:szCs w:val="30"/>
              </w:rPr>
              <w:t>ционного управления Аппарата Государственного Совета Республики Тата</w:t>
            </w:r>
            <w:r w:rsidRPr="003C445B">
              <w:rPr>
                <w:sz w:val="30"/>
                <w:szCs w:val="30"/>
              </w:rPr>
              <w:t>р</w:t>
            </w:r>
            <w:r w:rsidRPr="003C445B">
              <w:rPr>
                <w:sz w:val="30"/>
                <w:szCs w:val="30"/>
              </w:rPr>
              <w:t>стан</w:t>
            </w:r>
            <w:r>
              <w:rPr>
                <w:sz w:val="30"/>
                <w:szCs w:val="30"/>
              </w:rPr>
              <w:t>, ответственный секретарь</w:t>
            </w:r>
            <w:r w:rsidRPr="003572C1">
              <w:rPr>
                <w:sz w:val="30"/>
                <w:szCs w:val="30"/>
              </w:rPr>
              <w:t xml:space="preserve"> Экспертного совета</w:t>
            </w:r>
            <w:r>
              <w:rPr>
                <w:sz w:val="30"/>
                <w:szCs w:val="30"/>
              </w:rPr>
              <w:t>»;</w:t>
            </w:r>
          </w:p>
        </w:tc>
      </w:tr>
    </w:tbl>
    <w:p w:rsidR="00466B19" w:rsidRDefault="00466B19"/>
    <w:sectPr w:rsidR="00466B19" w:rsidSect="00A3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57BA"/>
    <w:rsid w:val="00337CE5"/>
    <w:rsid w:val="00466B19"/>
    <w:rsid w:val="00A31B31"/>
    <w:rsid w:val="00CA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B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CHEREPANOVA.IRINA</dc:creator>
  <cp:lastModifiedBy>CHEREPANOVA.IRINA</cp:lastModifiedBy>
  <cp:revision>1</cp:revision>
  <dcterms:created xsi:type="dcterms:W3CDTF">2022-03-15T06:32:00Z</dcterms:created>
  <dcterms:modified xsi:type="dcterms:W3CDTF">2022-03-15T06:33:00Z</dcterms:modified>
</cp:coreProperties>
</file>