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CF" w:rsidRDefault="00BC4558" w:rsidP="003F5ACF">
      <w:pPr>
        <w:pStyle w:val="a7"/>
        <w:keepNext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C455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</w:t>
      </w:r>
      <w:r w:rsidR="003F5AC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ПИСОК</w:t>
      </w:r>
    </w:p>
    <w:p w:rsidR="003F5ACF" w:rsidRDefault="00C4470E" w:rsidP="003F5ACF">
      <w:pPr>
        <w:pStyle w:val="a7"/>
        <w:keepNext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избранных </w:t>
      </w:r>
      <w:r w:rsidR="00BC4558" w:rsidRPr="00BC455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членов Молодежного парламе</w:t>
      </w:r>
      <w:r w:rsidR="00BC455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нта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второго созыва</w:t>
      </w:r>
    </w:p>
    <w:p w:rsidR="007557CD" w:rsidRPr="007557CD" w:rsidRDefault="007557CD" w:rsidP="007557CD">
      <w:pPr>
        <w:pStyle w:val="a7"/>
        <w:keepNext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16"/>
          <w:szCs w:val="16"/>
        </w:rPr>
      </w:pPr>
    </w:p>
    <w:p w:rsidR="00BC4558" w:rsidRPr="00BC4558" w:rsidRDefault="003F5ACF" w:rsidP="007557CD">
      <w:pPr>
        <w:pStyle w:val="a7"/>
        <w:keepNext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1. О</w:t>
      </w:r>
      <w:r w:rsidR="00BC455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муниципальных районов и городских округов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77"/>
        <w:gridCol w:w="4598"/>
        <w:gridCol w:w="5031"/>
      </w:tblGrid>
      <w:tr w:rsidR="003F5ACF" w:rsidRPr="00380B24" w:rsidTr="006C495F">
        <w:tc>
          <w:tcPr>
            <w:tcW w:w="0" w:type="auto"/>
            <w:shd w:val="clear" w:color="auto" w:fill="BFBFBF" w:themeFill="background1" w:themeFillShade="BF"/>
          </w:tcPr>
          <w:p w:rsidR="003F5ACF" w:rsidRPr="003F5ACF" w:rsidRDefault="003F5ACF" w:rsidP="00380B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5A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F5ACF" w:rsidRPr="003F5ACF" w:rsidRDefault="003F5ACF" w:rsidP="00380B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5A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F5ACF" w:rsidRPr="00B20DBF" w:rsidRDefault="003F5ACF" w:rsidP="00380B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D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Муллахметова Лилия Фирдинантовна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Агрызский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Зарипов Ильмир Ильдарович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Азнакаевский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 РамисИлгизович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Актанышский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Алена Андреевна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Абдуллина ЭнджеРавилевна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Алькеевский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Сабуров Риман Мансурович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Альметьевский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Закиров Салават Рахимуллович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Апастовский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АбзаловИльназ Альбертович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Гатина Аида Маратовна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Атнинский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Нутфуллин Искандер Алмазович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Балтасинский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 Руслан Ильнурович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Бугорков Илья Николаевич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Верхнеуслонский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Гайфуллин Айрат Фидаилевич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Высокогорский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96711C" w:rsidRDefault="0096711C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96711C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 Салават Ильнурович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96711C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Дрожжановский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Епанешников Роман Владимирович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Елабужский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Андриянова Мария Валентиновна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Саушин Александр Валерьевич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Зеленодольский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Хабибуллин Тимеркарим Рустемович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Казань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 Константин Александрович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Кайбицкий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 Салават Айратович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Камско-Устьинский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Голованова Ирина Ивановна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Лаишевский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Арифов Рустэм Серверович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Лениногорский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 Станислав Станиславович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Мамадышский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Гриненко Андрей Владимирович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C2658A" w:rsidRDefault="00C2658A" w:rsidP="003F5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567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Мыльникова Дарья Александровна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Мензелинский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 Ринат Тагирович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Муслюмовский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 Александр Олегович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Набережные Челны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Кудашова Елена Андреевна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Нижнекамский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E567CC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Курганаева Полина Андреевна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Нурлатский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 Евгений Олегович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Пестречинский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МугиновИнсафИлшатович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Рыбно-Слободский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ХалиевАйнурРафикович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Шамсутдинов РамисРинатович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Сармановский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Масхутов Алексей Александрович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Ангелина Андреевна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Тетюшский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Шакуров Раис Рафикович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Тукаевский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Нуретдинов Станислав Русланович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Тюлячинский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Гилязова Альбина Асхатовна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Черемшанский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E567CC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Салахова Диана Ильдаровна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Чистопольский район</w:t>
            </w:r>
          </w:p>
        </w:tc>
      </w:tr>
      <w:tr w:rsidR="00C2658A" w:rsidRPr="00380B24" w:rsidTr="005F5CBB">
        <w:tc>
          <w:tcPr>
            <w:tcW w:w="0" w:type="auto"/>
            <w:shd w:val="clear" w:color="auto" w:fill="FFFFFF" w:themeFill="background1"/>
          </w:tcPr>
          <w:p w:rsidR="00C2658A" w:rsidRPr="00380B24" w:rsidRDefault="00C2658A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5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Валиев Эдуард Аделевич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2658A" w:rsidRPr="00380B24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Ютазинский район</w:t>
            </w:r>
          </w:p>
        </w:tc>
      </w:tr>
    </w:tbl>
    <w:p w:rsidR="0096711C" w:rsidRDefault="0096711C" w:rsidP="0076098A">
      <w:pPr>
        <w:ind w:left="-567" w:firstLine="567"/>
        <w:jc w:val="both"/>
        <w:rPr>
          <w:rFonts w:ascii="Times New Roman" w:hAnsi="Times New Roman" w:cs="Times New Roman"/>
        </w:rPr>
      </w:pPr>
    </w:p>
    <w:p w:rsidR="00380B24" w:rsidRDefault="00380B24" w:rsidP="0076098A">
      <w:pPr>
        <w:ind w:left="-567" w:firstLine="567"/>
        <w:jc w:val="both"/>
        <w:rPr>
          <w:rFonts w:ascii="Times New Roman" w:hAnsi="Times New Roman" w:cs="Times New Roman"/>
          <w:b/>
          <w:bCs/>
        </w:rPr>
      </w:pPr>
      <w:r w:rsidRPr="00380B24">
        <w:rPr>
          <w:rFonts w:ascii="Times New Roman" w:hAnsi="Times New Roman" w:cs="Times New Roman"/>
        </w:rPr>
        <w:t xml:space="preserve">Выборы не состоялись в связи с отсутствием кандидатов, принявших участие в дебатах: </w:t>
      </w:r>
      <w:r w:rsidRPr="00380B24">
        <w:rPr>
          <w:rFonts w:ascii="Times New Roman" w:hAnsi="Times New Roman" w:cs="Times New Roman"/>
          <w:b/>
          <w:bCs/>
        </w:rPr>
        <w:t>Аксубаевский, Бавлинский, Бугульминский, Кукморский</w:t>
      </w:r>
      <w:r w:rsidRPr="00380B24">
        <w:rPr>
          <w:rFonts w:ascii="Times New Roman" w:hAnsi="Times New Roman" w:cs="Times New Roman"/>
        </w:rPr>
        <w:t xml:space="preserve">. В </w:t>
      </w:r>
      <w:r w:rsidRPr="00380B24">
        <w:rPr>
          <w:rFonts w:ascii="Times New Roman" w:hAnsi="Times New Roman" w:cs="Times New Roman"/>
          <w:b/>
          <w:bCs/>
        </w:rPr>
        <w:t>Новошешминском районе</w:t>
      </w:r>
      <w:r w:rsidRPr="00380B24">
        <w:rPr>
          <w:rFonts w:ascii="Times New Roman" w:hAnsi="Times New Roman" w:cs="Times New Roman"/>
        </w:rPr>
        <w:t xml:space="preserve"> оба кандидата получили 0 голос</w:t>
      </w:r>
      <w:r w:rsidR="004E06EF">
        <w:rPr>
          <w:rFonts w:ascii="Times New Roman" w:hAnsi="Times New Roman" w:cs="Times New Roman"/>
        </w:rPr>
        <w:t>ов – сняты с голосования. Итого</w:t>
      </w:r>
      <w:r w:rsidRPr="00380B24">
        <w:rPr>
          <w:rFonts w:ascii="Times New Roman" w:hAnsi="Times New Roman" w:cs="Times New Roman"/>
        </w:rPr>
        <w:t xml:space="preserve"> от районов: </w:t>
      </w:r>
      <w:r w:rsidRPr="00E567CC">
        <w:rPr>
          <w:rFonts w:ascii="Times New Roman" w:hAnsi="Times New Roman" w:cs="Times New Roman"/>
          <w:b/>
          <w:bCs/>
        </w:rPr>
        <w:t>40 человек.</w:t>
      </w:r>
    </w:p>
    <w:p w:rsidR="0096711C" w:rsidRDefault="0096711C" w:rsidP="0076098A">
      <w:pPr>
        <w:ind w:left="-567" w:firstLine="567"/>
        <w:jc w:val="both"/>
        <w:rPr>
          <w:rFonts w:ascii="Times New Roman" w:hAnsi="Times New Roman" w:cs="Times New Roman"/>
          <w:b/>
          <w:bCs/>
        </w:rPr>
      </w:pPr>
    </w:p>
    <w:p w:rsidR="003F5ACF" w:rsidRPr="003F5ACF" w:rsidRDefault="003F5ACF" w:rsidP="003F5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AC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От организаций</w:t>
      </w:r>
    </w:p>
    <w:p w:rsidR="003F5ACF" w:rsidRPr="00E567CC" w:rsidRDefault="003F5ACF">
      <w:pPr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-572" w:type="dxa"/>
        <w:tblLook w:val="04A0"/>
      </w:tblPr>
      <w:tblGrid>
        <w:gridCol w:w="458"/>
        <w:gridCol w:w="9748"/>
      </w:tblGrid>
      <w:tr w:rsidR="00380B24" w:rsidRPr="00380B24" w:rsidTr="00893258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0B24" w:rsidRPr="006C495F" w:rsidRDefault="00380B24" w:rsidP="0038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0B24" w:rsidRPr="006C495F" w:rsidRDefault="00380B24" w:rsidP="00FC1D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</w:t>
            </w:r>
            <w:r w:rsidR="00FC1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НАИМЕНОВАНИЕ ОРГАНИЗАЦИИ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Абржина Алина Александровна (Государственное бюджетное учреждение «Республиканский центр студенческих трудовых отрядов»,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Аминова Альбина Рустамовна (Автономная некоммерческая организация "Центр развития профессиональных компетенций",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Максим Юрьевич (Межрегиональная общественная организация экологического и патриотического просвещения «Чистые Игры», г. Санкт-Петербург)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Арискин Вячеслав Владимирович (Региональная общесивенная молодежная организация "Объединение "Отечество" Республики Татарстан",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Асафьева Татьяна Александровна (Автономная некоммерческая организация "Сообщество мам Республики Татарстан",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Багурин Данила Ильич  (Татарстанское региональное отделение молодежной общероссийской общественной организации «Российские студенческие отряды»,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Базгутдинов Искандер Рустамович (Региональная молодежная общественная организация ""Патриотическое объединение «Вектор»"" Республики Татарстан,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Баргилова Алена Дмитриевна (Региональное отделение Общероссийского общественно-государственного движения детей и молодежи «Движение первых» Республики Татарстан,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433E96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Каменский Дмитрий Евгеньевич </w:t>
            </w:r>
            <w:r w:rsidR="00B36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B36123" w:rsidRPr="00B36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Татарстанское региональное отделение Общероссийской общественной организации «Российский Красный Крест»</w:t>
            </w:r>
            <w:r w:rsidR="00B36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Воропаев Виктор Сергеевич (Республиканское движение «Помощь рядом», г.Казань 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Вяльшин Наиль Равилевич (Союз «Федерация профсоюзов Республики Татарстан»,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ГараевАрсланФаритович (Татарстанский региональный молодежный фонд «Сэлэт»,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Грахова Александра Юрьевна (Региональная общественная организация «Аграрное молодежное объединение Республики Татарстан»,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Губайдуллина АсылъярИльдусовна (Региональное общественное молодежное движение молодых ученых и специалистов Республики Татарстан, г.Казань 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ДамарДилара-Султан Фикретовна (РМОО «Молодежная Ассамблея народов Татарстана»,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ДинмухаметовАйнурФанилевич (Акционерное общество «Казэнерго»,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Ефремова Светлана Вадимовна (Автономная некоммерческая организация ""Институт Молодежи"",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Максим Евгеньевич (Татарстанское региональное отделение Всероссийского общественного движения «Волонтеры Победы»)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Коцарь Евгения Руслановна (Автономная некоммерческая благотворительная организация «За победу! Казань»)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Маховицына Екатерина Алексеев (Автономная некоммерческая организация «Военно-патриотическое движение «Курс»»,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Мубаракшина Анна Вячеславовна (Татарстанское региональное отделение Всероссийского общественного движения «Волонтеры-медики», г.Москва)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Мухтарова Виктория Георгиевна (Автономная некоммерческая организация "Ресурсный центр молодежи Республики Татарстан",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Нуризянов Искандер Халитович (Региональная молодежная общественная организация Республики Татарстан «Созвездие-Йолдызлык»,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Павельева Екатерина Григорьевна (Региональная общественная организация «Совет детских организаций Республики Татарстан»,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Пайгачкин Александр Геннадьевич (Региональная молодежная общественная организация «Будет чисто» Республики Татарстан, г.Казань 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Арсений Константинович (Первичная профсоюзная организация студентов Казанского (Приволжского) Федерального Университета «Профсоюзное бюро института физики»)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СансызбаеваНургульЖанбулатовна (Региональная общественная организация «Академия творческой молодежи Республики Татарстан»,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ХамидуллинАзатРафаэлевич (Региональная общественная организация «Союз молодежи предприятий и организаций Республики Татарстан»,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 РайнурРауфович (Межрегиональная общественная организация «Форум татарской молодежи»,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ХусниевАязАлмазович (Автономная некоммерческая организация "Центр молодежных программ и инициатив")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Чуманов Сергей Владимирович (Региональная молодежная общественная организация «Центр культур и диалога» Республики Татарстан,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 Кирилл Олегович (Региональное отделение Общероссийского общественного гражданско-патриотического движения «БЕССМЕРТНЫЙ ПОЛК РОССИИ» в Республике Татарстан,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433E96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Ананьева Анна Николаевна </w:t>
            </w:r>
            <w:r w:rsidR="00380B24"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(Татарстанское региональное отделение Всероссийской общественной организации «Молодая Гвардия Единой России», г.Казань)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Якупов Шамиль Наилевич (Региональная молодежная общественная организация «Лига студентов Республики Татарстан», г.Казань )</w:t>
            </w:r>
          </w:p>
        </w:tc>
      </w:tr>
      <w:tr w:rsidR="00380B24" w:rsidRPr="00380B24" w:rsidTr="00E0057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380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24" w:rsidRPr="00380B24" w:rsidRDefault="00380B24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ЯфизоваЛейсанАйратовна (Региональная общественная организация Республики Татарстан «Защита прав потребителей», г.Казань)</w:t>
            </w:r>
          </w:p>
        </w:tc>
      </w:tr>
    </w:tbl>
    <w:p w:rsidR="00380B24" w:rsidRDefault="00380B24"/>
    <w:p w:rsidR="007557CD" w:rsidRDefault="007557CD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23" w:rsidRDefault="00B36123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23" w:rsidRDefault="00B36123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23" w:rsidRDefault="00B36123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23" w:rsidRDefault="00B36123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23" w:rsidRDefault="00B36123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23" w:rsidRDefault="00B36123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CD" w:rsidRDefault="007557CD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CD" w:rsidRDefault="007557CD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CD" w:rsidRDefault="007557CD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CD" w:rsidRDefault="007557CD" w:rsidP="00E0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24" w:rsidRPr="00E0057C" w:rsidRDefault="00E0057C" w:rsidP="00E0057C">
      <w:pPr>
        <w:jc w:val="center"/>
        <w:rPr>
          <w:b/>
          <w:sz w:val="28"/>
          <w:szCs w:val="28"/>
        </w:rPr>
      </w:pPr>
      <w:r w:rsidRPr="00E0057C">
        <w:rPr>
          <w:rFonts w:ascii="Times New Roman" w:hAnsi="Times New Roman" w:cs="Times New Roman"/>
          <w:b/>
          <w:sz w:val="28"/>
          <w:szCs w:val="28"/>
        </w:rPr>
        <w:lastRenderedPageBreak/>
        <w:t>3. Самовыдвиженцы</w:t>
      </w:r>
      <w:r w:rsidR="0071760C" w:rsidRPr="00E0057C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0348" w:type="dxa"/>
        <w:tblInd w:w="-714" w:type="dxa"/>
        <w:tblLook w:val="04A0"/>
      </w:tblPr>
      <w:tblGrid>
        <w:gridCol w:w="458"/>
        <w:gridCol w:w="9890"/>
      </w:tblGrid>
      <w:tr w:rsidR="00C2658A" w:rsidRPr="00C2658A" w:rsidTr="00E005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58A" w:rsidRPr="00C2658A" w:rsidRDefault="00C2658A" w:rsidP="00E00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ФИО 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АгадуллинЛенарФаритович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Алимова АлсуНюрхайдаровна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 Андрей Павлович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Ислам Сергеевич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ЗарифуллинаАделияРифовна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Зуевская Елизавета Михайловна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 Рустам Фаритович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Курынцев Никита Дмитриевич</w:t>
            </w:r>
            <w:bookmarkStart w:id="0" w:name="_GoBack"/>
            <w:bookmarkEnd w:id="0"/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Нелли Федоровна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Миннегулова Резеда Ильгизовна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Мустафина АйсылуБилаловна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Несмин Дмитрий Николаевич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Станислав Юрьевич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Нургалиев Дамир Фанилович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Артём Александрович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Хадиев Малик Динарович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Халимов Шамиль Маратович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Хисматуллин Виктор Викторович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ШайхутдиновТимерханНурисламович</w:t>
            </w:r>
          </w:p>
        </w:tc>
      </w:tr>
      <w:tr w:rsidR="00C2658A" w:rsidRPr="00C2658A" w:rsidTr="00E0057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C265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8A" w:rsidRPr="00C2658A" w:rsidRDefault="00C2658A" w:rsidP="004E06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ШариповМиргаянРузалевич</w:t>
            </w:r>
          </w:p>
        </w:tc>
      </w:tr>
    </w:tbl>
    <w:p w:rsidR="00433E96" w:rsidRDefault="00433E96">
      <w:pPr>
        <w:rPr>
          <w:rFonts w:ascii="Times New Roman" w:hAnsi="Times New Roman" w:cs="Times New Roman"/>
          <w:b/>
          <w:bCs/>
        </w:rPr>
      </w:pPr>
    </w:p>
    <w:p w:rsidR="00433E96" w:rsidRDefault="00433E96">
      <w:pPr>
        <w:rPr>
          <w:rFonts w:ascii="Times New Roman" w:hAnsi="Times New Roman" w:cs="Times New Roman"/>
          <w:b/>
          <w:bCs/>
        </w:rPr>
      </w:pPr>
    </w:p>
    <w:p w:rsidR="00433E96" w:rsidRPr="00433E96" w:rsidRDefault="00433E96" w:rsidP="00433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E96">
        <w:rPr>
          <w:rFonts w:ascii="Times New Roman" w:hAnsi="Times New Roman" w:cs="Times New Roman"/>
          <w:b/>
          <w:bCs/>
          <w:sz w:val="28"/>
          <w:szCs w:val="28"/>
        </w:rPr>
        <w:t>4. Представители политических партий</w:t>
      </w:r>
    </w:p>
    <w:p w:rsidR="00433E96" w:rsidRDefault="00433E96">
      <w:pPr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Ind w:w="-714" w:type="dxa"/>
        <w:tblLook w:val="04A0"/>
      </w:tblPr>
      <w:tblGrid>
        <w:gridCol w:w="458"/>
        <w:gridCol w:w="3512"/>
        <w:gridCol w:w="6423"/>
      </w:tblGrid>
      <w:tr w:rsidR="00433E96" w:rsidTr="00B36123">
        <w:tc>
          <w:tcPr>
            <w:tcW w:w="458" w:type="dxa"/>
            <w:shd w:val="clear" w:color="auto" w:fill="BFBFBF" w:themeFill="background1" w:themeFillShade="BF"/>
          </w:tcPr>
          <w:p w:rsidR="00433E96" w:rsidRDefault="00433E96" w:rsidP="00433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:rsidR="00433E96" w:rsidRDefault="00433E96" w:rsidP="00433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6423" w:type="dxa"/>
            <w:shd w:val="clear" w:color="auto" w:fill="BFBFBF" w:themeFill="background1" w:themeFillShade="BF"/>
          </w:tcPr>
          <w:p w:rsidR="00433E96" w:rsidRDefault="00433E96" w:rsidP="00433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ПОЛИТИЧЕСКАЯ ПАРТИЯ</w:t>
            </w:r>
          </w:p>
        </w:tc>
      </w:tr>
      <w:tr w:rsidR="00433E96" w:rsidTr="00433E96">
        <w:tc>
          <w:tcPr>
            <w:tcW w:w="458" w:type="dxa"/>
          </w:tcPr>
          <w:p w:rsidR="00433E96" w:rsidRPr="00433E96" w:rsidRDefault="00433E96" w:rsidP="00433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3E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12" w:type="dxa"/>
          </w:tcPr>
          <w:p w:rsidR="00433E96" w:rsidRPr="00433E96" w:rsidRDefault="00433E96">
            <w:pPr>
              <w:rPr>
                <w:rFonts w:ascii="Times New Roman" w:hAnsi="Times New Roman" w:cs="Times New Roman"/>
                <w:bCs/>
              </w:rPr>
            </w:pPr>
            <w:r w:rsidRPr="00433E96">
              <w:rPr>
                <w:rFonts w:ascii="Times New Roman" w:hAnsi="Times New Roman" w:cs="Times New Roman"/>
                <w:bCs/>
              </w:rPr>
              <w:t>Шигабуддинов Руслан Айдарович</w:t>
            </w:r>
          </w:p>
        </w:tc>
        <w:tc>
          <w:tcPr>
            <w:tcW w:w="6423" w:type="dxa"/>
          </w:tcPr>
          <w:p w:rsidR="00433E96" w:rsidRPr="00B36123" w:rsidRDefault="00B36123" w:rsidP="00B36123">
            <w:pPr>
              <w:rPr>
                <w:rFonts w:ascii="Times New Roman" w:hAnsi="Times New Roman" w:cs="Times New Roman"/>
                <w:bCs/>
              </w:rPr>
            </w:pPr>
            <w:r w:rsidRPr="00B36123">
              <w:rPr>
                <w:rFonts w:ascii="Times New Roman" w:hAnsi="Times New Roman" w:cs="Times New Roman"/>
                <w:bCs/>
              </w:rPr>
              <w:t xml:space="preserve">Татарстанское региональное отделение политической партии </w:t>
            </w:r>
            <w:r>
              <w:rPr>
                <w:rFonts w:ascii="Times New Roman" w:hAnsi="Times New Roman" w:cs="Times New Roman"/>
                <w:bCs/>
              </w:rPr>
              <w:t>«ЕДИНАЯ РОССИЯ»</w:t>
            </w:r>
            <w:r w:rsidRPr="00B36123">
              <w:rPr>
                <w:rFonts w:ascii="Times New Roman" w:hAnsi="Times New Roman" w:cs="Times New Roman"/>
                <w:bCs/>
              </w:rPr>
              <w:t>, г.Казань</w:t>
            </w:r>
          </w:p>
        </w:tc>
      </w:tr>
      <w:tr w:rsidR="00433E96" w:rsidTr="00433E96">
        <w:tc>
          <w:tcPr>
            <w:tcW w:w="458" w:type="dxa"/>
          </w:tcPr>
          <w:p w:rsidR="00433E96" w:rsidRPr="00433E96" w:rsidRDefault="00433E96" w:rsidP="00433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3E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12" w:type="dxa"/>
          </w:tcPr>
          <w:p w:rsidR="00433E96" w:rsidRPr="00433E96" w:rsidRDefault="00433E96">
            <w:pPr>
              <w:rPr>
                <w:rFonts w:ascii="Times New Roman" w:hAnsi="Times New Roman" w:cs="Times New Roman"/>
                <w:bCs/>
              </w:rPr>
            </w:pPr>
            <w:r w:rsidRPr="00433E96">
              <w:rPr>
                <w:rFonts w:ascii="Times New Roman" w:hAnsi="Times New Roman" w:cs="Times New Roman"/>
                <w:bCs/>
              </w:rPr>
              <w:t>Таротин Святослав Витальевич</w:t>
            </w:r>
          </w:p>
        </w:tc>
        <w:tc>
          <w:tcPr>
            <w:tcW w:w="6423" w:type="dxa"/>
          </w:tcPr>
          <w:p w:rsidR="00433E96" w:rsidRPr="00B36123" w:rsidRDefault="00B36123" w:rsidP="00B36123">
            <w:pPr>
              <w:rPr>
                <w:rFonts w:ascii="Times New Roman" w:hAnsi="Times New Roman" w:cs="Times New Roman"/>
                <w:bCs/>
              </w:rPr>
            </w:pPr>
            <w:r w:rsidRPr="00B36123">
              <w:rPr>
                <w:rFonts w:ascii="Times New Roman" w:hAnsi="Times New Roman" w:cs="Times New Roman"/>
                <w:bCs/>
              </w:rPr>
              <w:t xml:space="preserve">Татарстанское региональное отделение политической партии </w:t>
            </w:r>
            <w:r>
              <w:rPr>
                <w:rFonts w:ascii="Times New Roman" w:hAnsi="Times New Roman" w:cs="Times New Roman"/>
                <w:bCs/>
              </w:rPr>
              <w:t>КПРФ</w:t>
            </w:r>
            <w:r w:rsidRPr="00B36123">
              <w:rPr>
                <w:rFonts w:ascii="Times New Roman" w:hAnsi="Times New Roman" w:cs="Times New Roman"/>
                <w:bCs/>
              </w:rPr>
              <w:t>, г.Казань</w:t>
            </w:r>
          </w:p>
        </w:tc>
      </w:tr>
      <w:tr w:rsidR="00433E96" w:rsidTr="00433E96">
        <w:tc>
          <w:tcPr>
            <w:tcW w:w="458" w:type="dxa"/>
          </w:tcPr>
          <w:p w:rsidR="00433E96" w:rsidRPr="00433E96" w:rsidRDefault="00433E96" w:rsidP="00433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3E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12" w:type="dxa"/>
          </w:tcPr>
          <w:p w:rsidR="00433E96" w:rsidRPr="00433E96" w:rsidRDefault="00B36123">
            <w:pPr>
              <w:rPr>
                <w:rFonts w:ascii="Times New Roman" w:hAnsi="Times New Roman" w:cs="Times New Roman"/>
                <w:bCs/>
              </w:rPr>
            </w:pPr>
            <w:r w:rsidRPr="00B36123">
              <w:rPr>
                <w:rFonts w:ascii="Times New Roman" w:hAnsi="Times New Roman" w:cs="Times New Roman"/>
                <w:bCs/>
              </w:rPr>
              <w:t>Венаков Даниил Сергеевич</w:t>
            </w:r>
          </w:p>
        </w:tc>
        <w:tc>
          <w:tcPr>
            <w:tcW w:w="6423" w:type="dxa"/>
          </w:tcPr>
          <w:p w:rsidR="00433E96" w:rsidRPr="00B36123" w:rsidRDefault="00B36123" w:rsidP="00B3612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6123">
              <w:rPr>
                <w:rFonts w:ascii="Times New Roman" w:hAnsi="Times New Roman" w:cs="Times New Roman"/>
                <w:bCs/>
              </w:rPr>
              <w:t>Татарстанское региональное отделение политической партии ЛДПР, г.Казань</w:t>
            </w:r>
          </w:p>
        </w:tc>
      </w:tr>
      <w:tr w:rsidR="00433E96" w:rsidTr="00433E96">
        <w:tc>
          <w:tcPr>
            <w:tcW w:w="458" w:type="dxa"/>
          </w:tcPr>
          <w:p w:rsidR="00433E96" w:rsidRPr="00433E96" w:rsidRDefault="00433E96" w:rsidP="00433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3E9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12" w:type="dxa"/>
          </w:tcPr>
          <w:p w:rsidR="00433E96" w:rsidRPr="00433E96" w:rsidRDefault="00B36123" w:rsidP="00B3612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Сафин </w:t>
            </w:r>
            <w:r w:rsidRPr="00B36123">
              <w:rPr>
                <w:rFonts w:ascii="Times New Roman" w:hAnsi="Times New Roman" w:cs="Times New Roman"/>
                <w:bCs/>
              </w:rPr>
              <w:t>Аяз</w:t>
            </w:r>
            <w:r>
              <w:rPr>
                <w:rFonts w:ascii="Times New Roman" w:hAnsi="Times New Roman" w:cs="Times New Roman"/>
                <w:bCs/>
              </w:rPr>
              <w:t>Ильшатович</w:t>
            </w:r>
          </w:p>
        </w:tc>
        <w:tc>
          <w:tcPr>
            <w:tcW w:w="6423" w:type="dxa"/>
          </w:tcPr>
          <w:p w:rsidR="00433E96" w:rsidRPr="00B36123" w:rsidRDefault="00B36123">
            <w:pPr>
              <w:rPr>
                <w:rFonts w:ascii="Times New Roman" w:hAnsi="Times New Roman" w:cs="Times New Roman"/>
                <w:bCs/>
              </w:rPr>
            </w:pPr>
            <w:r w:rsidRPr="00B36123">
              <w:rPr>
                <w:rFonts w:ascii="Times New Roman" w:hAnsi="Times New Roman" w:cs="Times New Roman"/>
                <w:bCs/>
              </w:rPr>
              <w:t>Татарстанское региональное отделение политической партии «НОВЫЕ ЛЮДИ», г.Казань</w:t>
            </w:r>
          </w:p>
        </w:tc>
      </w:tr>
    </w:tbl>
    <w:p w:rsidR="00433E96" w:rsidRDefault="00433E96">
      <w:pPr>
        <w:rPr>
          <w:rFonts w:ascii="Times New Roman" w:hAnsi="Times New Roman" w:cs="Times New Roman"/>
          <w:b/>
          <w:bCs/>
        </w:rPr>
      </w:pPr>
    </w:p>
    <w:p w:rsidR="00B36123" w:rsidRPr="00C2658A" w:rsidRDefault="00B36123">
      <w:pPr>
        <w:rPr>
          <w:rFonts w:ascii="Times New Roman" w:hAnsi="Times New Roman" w:cs="Times New Roman"/>
          <w:b/>
          <w:bCs/>
        </w:rPr>
      </w:pPr>
      <w:r w:rsidRPr="00B36123">
        <w:rPr>
          <w:rFonts w:ascii="Times New Roman" w:hAnsi="Times New Roman" w:cs="Times New Roman"/>
          <w:b/>
          <w:bCs/>
        </w:rPr>
        <w:t>Общее количество избравшихся: 9</w:t>
      </w:r>
      <w:r>
        <w:rPr>
          <w:rFonts w:ascii="Times New Roman" w:hAnsi="Times New Roman" w:cs="Times New Roman"/>
          <w:b/>
          <w:bCs/>
        </w:rPr>
        <w:t>9</w:t>
      </w:r>
      <w:r w:rsidRPr="00B36123">
        <w:rPr>
          <w:rFonts w:ascii="Times New Roman" w:hAnsi="Times New Roman" w:cs="Times New Roman"/>
          <w:b/>
          <w:bCs/>
        </w:rPr>
        <w:t xml:space="preserve"> человек.</w:t>
      </w:r>
    </w:p>
    <w:sectPr w:rsidR="00B36123" w:rsidRPr="00C2658A" w:rsidSect="007557CD">
      <w:headerReference w:type="default" r:id="rId6"/>
      <w:pgSz w:w="12240" w:h="15840"/>
      <w:pgMar w:top="709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A5" w:rsidRDefault="00DC6AA5" w:rsidP="004A533B">
      <w:r>
        <w:separator/>
      </w:r>
    </w:p>
  </w:endnote>
  <w:endnote w:type="continuationSeparator" w:id="1">
    <w:p w:rsidR="00DC6AA5" w:rsidRDefault="00DC6AA5" w:rsidP="004A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A5" w:rsidRDefault="00DC6AA5" w:rsidP="004A533B">
      <w:r>
        <w:separator/>
      </w:r>
    </w:p>
  </w:footnote>
  <w:footnote w:type="continuationSeparator" w:id="1">
    <w:p w:rsidR="00DC6AA5" w:rsidRDefault="00DC6AA5" w:rsidP="004A5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554539"/>
      <w:docPartObj>
        <w:docPartGallery w:val="Page Numbers (Top of Page)"/>
        <w:docPartUnique/>
      </w:docPartObj>
    </w:sdtPr>
    <w:sdtContent>
      <w:p w:rsidR="005F5CBB" w:rsidRDefault="00C0707F">
        <w:pPr>
          <w:pStyle w:val="a3"/>
          <w:jc w:val="center"/>
        </w:pPr>
        <w:r>
          <w:fldChar w:fldCharType="begin"/>
        </w:r>
        <w:r w:rsidR="005F5CBB">
          <w:instrText>PAGE   \* MERGEFORMAT</w:instrText>
        </w:r>
        <w:r>
          <w:fldChar w:fldCharType="separate"/>
        </w:r>
        <w:r w:rsidR="006F280C">
          <w:rPr>
            <w:noProof/>
          </w:rPr>
          <w:t>2</w:t>
        </w:r>
        <w:r>
          <w:fldChar w:fldCharType="end"/>
        </w:r>
      </w:p>
    </w:sdtContent>
  </w:sdt>
  <w:p w:rsidR="005F5CBB" w:rsidRDefault="005F5C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B24"/>
    <w:rsid w:val="00003BE4"/>
    <w:rsid w:val="001F345E"/>
    <w:rsid w:val="002020CE"/>
    <w:rsid w:val="00380B24"/>
    <w:rsid w:val="003F5ACF"/>
    <w:rsid w:val="00433E96"/>
    <w:rsid w:val="0045450F"/>
    <w:rsid w:val="004A533B"/>
    <w:rsid w:val="004E06EF"/>
    <w:rsid w:val="005F5CBB"/>
    <w:rsid w:val="006C495F"/>
    <w:rsid w:val="006F280C"/>
    <w:rsid w:val="0071760C"/>
    <w:rsid w:val="007557CD"/>
    <w:rsid w:val="0076098A"/>
    <w:rsid w:val="00810308"/>
    <w:rsid w:val="00893258"/>
    <w:rsid w:val="0096711C"/>
    <w:rsid w:val="009B3E7E"/>
    <w:rsid w:val="00A0531B"/>
    <w:rsid w:val="00B047A3"/>
    <w:rsid w:val="00B20DBF"/>
    <w:rsid w:val="00B36123"/>
    <w:rsid w:val="00BC4558"/>
    <w:rsid w:val="00C0707F"/>
    <w:rsid w:val="00C2658A"/>
    <w:rsid w:val="00C4470E"/>
    <w:rsid w:val="00DC356E"/>
    <w:rsid w:val="00DC6AA5"/>
    <w:rsid w:val="00E0057C"/>
    <w:rsid w:val="00E1771B"/>
    <w:rsid w:val="00E567CC"/>
    <w:rsid w:val="00ED1D67"/>
    <w:rsid w:val="00FC1D8A"/>
    <w:rsid w:val="00FD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33B"/>
  </w:style>
  <w:style w:type="paragraph" w:styleId="a5">
    <w:name w:val="footer"/>
    <w:basedOn w:val="a"/>
    <w:link w:val="a6"/>
    <w:uiPriority w:val="99"/>
    <w:unhideWhenUsed/>
    <w:rsid w:val="004A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33B"/>
  </w:style>
  <w:style w:type="paragraph" w:styleId="a7">
    <w:name w:val="caption"/>
    <w:basedOn w:val="a"/>
    <w:next w:val="a"/>
    <w:uiPriority w:val="35"/>
    <w:unhideWhenUsed/>
    <w:qFormat/>
    <w:rsid w:val="00BC4558"/>
    <w:pPr>
      <w:spacing w:after="200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43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33B"/>
  </w:style>
  <w:style w:type="paragraph" w:styleId="a5">
    <w:name w:val="footer"/>
    <w:basedOn w:val="a"/>
    <w:link w:val="a6"/>
    <w:uiPriority w:val="99"/>
    <w:unhideWhenUsed/>
    <w:rsid w:val="004A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33B"/>
  </w:style>
  <w:style w:type="paragraph" w:styleId="a7">
    <w:name w:val="caption"/>
    <w:basedOn w:val="a"/>
    <w:next w:val="a"/>
    <w:uiPriority w:val="35"/>
    <w:unhideWhenUsed/>
    <w:qFormat/>
    <w:rsid w:val="00BC4558"/>
    <w:pPr>
      <w:spacing w:after="200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43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2024-09-30T08:38:00Z</dcterms:created>
  <dcterms:modified xsi:type="dcterms:W3CDTF">2024-09-30T08:38:00Z</dcterms:modified>
</cp:coreProperties>
</file>