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8" w:rsidRPr="005664DF" w:rsidRDefault="00254728" w:rsidP="00254728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664DF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254728" w:rsidRPr="005664DF" w:rsidRDefault="00254728" w:rsidP="00254728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664DF">
        <w:rPr>
          <w:rFonts w:ascii="Times New Roman" w:hAnsi="Times New Roman" w:cs="Times New Roman"/>
          <w:sz w:val="30"/>
          <w:szCs w:val="30"/>
        </w:rPr>
        <w:t>к проекту закона Республики Татарстан</w:t>
      </w:r>
    </w:p>
    <w:p w:rsidR="00254728" w:rsidRPr="005664DF" w:rsidRDefault="000C6704" w:rsidP="00254728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внесении изменения</w:t>
      </w:r>
      <w:r w:rsidR="00254728" w:rsidRPr="005664D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статью 9</w:t>
      </w:r>
      <w:r w:rsidR="00254728" w:rsidRPr="005664DF">
        <w:rPr>
          <w:rFonts w:ascii="Times New Roman" w:hAnsi="Times New Roman" w:cs="Times New Roman"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54728" w:rsidRPr="005664DF">
        <w:rPr>
          <w:rFonts w:ascii="Times New Roman" w:hAnsi="Times New Roman" w:cs="Times New Roman"/>
          <w:sz w:val="30"/>
          <w:szCs w:val="30"/>
        </w:rPr>
        <w:t xml:space="preserve"> Республики Татарстан</w:t>
      </w:r>
    </w:p>
    <w:p w:rsidR="00254728" w:rsidRPr="005664DF" w:rsidRDefault="00254728" w:rsidP="00254728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664DF">
        <w:rPr>
          <w:rFonts w:ascii="Times New Roman" w:hAnsi="Times New Roman" w:cs="Times New Roman"/>
          <w:sz w:val="30"/>
          <w:szCs w:val="30"/>
        </w:rPr>
        <w:t>«Об адресной социальной поддержке населения в Республике Татарстан»</w:t>
      </w:r>
    </w:p>
    <w:p w:rsidR="00254728" w:rsidRPr="00F4735C" w:rsidRDefault="00254728" w:rsidP="0025472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0994" w:rsidRDefault="00260994" w:rsidP="0026099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4C4992">
        <w:rPr>
          <w:rFonts w:ascii="Times New Roman" w:hAnsi="Times New Roman"/>
          <w:sz w:val="28"/>
          <w:szCs w:val="28"/>
        </w:rPr>
        <w:t>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3FDF">
        <w:rPr>
          <w:rFonts w:ascii="Times New Roman" w:hAnsi="Times New Roman"/>
          <w:sz w:val="28"/>
          <w:szCs w:val="28"/>
        </w:rPr>
        <w:t>14 июля</w:t>
      </w:r>
      <w:r>
        <w:rPr>
          <w:rFonts w:ascii="Times New Roman" w:hAnsi="Times New Roman"/>
          <w:sz w:val="28"/>
          <w:szCs w:val="28"/>
        </w:rPr>
        <w:t xml:space="preserve"> 2022 года № </w:t>
      </w:r>
      <w:r w:rsidR="00A03FDF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br/>
        <w:t>«О внесении изменений в части первую и вторую Налогового кодекса Российской Федерации» в пункт 2 статьи 11 Налогового кодекса Российской Федерации внесены изменения в части введения единого понятия «</w:t>
      </w:r>
      <w:r>
        <w:rPr>
          <w:rFonts w:ascii="Times New Roman" w:eastAsiaTheme="minorHAnsi" w:hAnsi="Times New Roman"/>
          <w:sz w:val="28"/>
          <w:szCs w:val="28"/>
        </w:rPr>
        <w:t xml:space="preserve">задолженность по уплате налогов, сборов и </w:t>
      </w:r>
      <w:r>
        <w:rPr>
          <w:rFonts w:ascii="Times New Roman" w:eastAsiaTheme="minorHAnsi" w:hAnsi="Times New Roman"/>
          <w:bCs/>
          <w:sz w:val="28"/>
          <w:szCs w:val="28"/>
        </w:rPr>
        <w:t>страховых</w:t>
      </w:r>
      <w:r>
        <w:rPr>
          <w:rFonts w:ascii="Times New Roman" w:eastAsiaTheme="minorHAnsi" w:hAnsi="Times New Roman"/>
          <w:sz w:val="28"/>
          <w:szCs w:val="28"/>
        </w:rPr>
        <w:t xml:space="preserve"> взносов в бюджеты бюджетной системы Российской Федерации».</w:t>
      </w:r>
    </w:p>
    <w:p w:rsidR="00F4735C" w:rsidRPr="00BE337B" w:rsidRDefault="007B4032" w:rsidP="0026099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E337B">
        <w:rPr>
          <w:rFonts w:ascii="Times New Roman" w:eastAsiaTheme="minorHAnsi" w:hAnsi="Times New Roman"/>
          <w:sz w:val="28"/>
          <w:szCs w:val="28"/>
        </w:rPr>
        <w:t>В</w:t>
      </w:r>
      <w:r w:rsidR="00F32549" w:rsidRPr="00BE33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E337B">
        <w:rPr>
          <w:rFonts w:ascii="Times New Roman" w:eastAsiaTheme="minorHAnsi" w:hAnsi="Times New Roman"/>
          <w:sz w:val="28"/>
          <w:szCs w:val="28"/>
        </w:rPr>
        <w:t xml:space="preserve"> </w:t>
      </w:r>
      <w:r w:rsidR="00F32549" w:rsidRPr="00BE337B">
        <w:rPr>
          <w:rFonts w:ascii="Times New Roman" w:hAnsi="Times New Roman"/>
          <w:sz w:val="28"/>
          <w:szCs w:val="28"/>
        </w:rPr>
        <w:t xml:space="preserve">целях  приведения законодательства Республики Татарстан в соответствие с федеральным, обеспечения </w:t>
      </w:r>
      <w:r w:rsidR="002F4D3B" w:rsidRPr="00BE337B">
        <w:rPr>
          <w:rFonts w:ascii="Times New Roman" w:hAnsi="Times New Roman"/>
          <w:sz w:val="28"/>
          <w:szCs w:val="28"/>
        </w:rPr>
        <w:t>единообразия используемой терминологии и однозначного толкования законодательных норм на всех уровнях правого регулирования</w:t>
      </w:r>
      <w:r w:rsidR="00F32549" w:rsidRPr="00BE337B">
        <w:rPr>
          <w:rFonts w:ascii="Times New Roman" w:hAnsi="Times New Roman"/>
          <w:sz w:val="28"/>
          <w:szCs w:val="28"/>
        </w:rPr>
        <w:t xml:space="preserve">, рассматриваемым законопроектом вносится изменение </w:t>
      </w:r>
      <w:r w:rsidR="00F32549" w:rsidRPr="00BE337B">
        <w:rPr>
          <w:rFonts w:ascii="Times New Roman" w:eastAsiaTheme="minorHAnsi" w:hAnsi="Times New Roman"/>
          <w:sz w:val="28"/>
          <w:szCs w:val="28"/>
        </w:rPr>
        <w:t xml:space="preserve">в </w:t>
      </w:r>
      <w:r w:rsidR="00F32549" w:rsidRPr="00BE337B">
        <w:rPr>
          <w:rFonts w:ascii="Times New Roman" w:hAnsi="Times New Roman"/>
          <w:sz w:val="28"/>
          <w:szCs w:val="28"/>
        </w:rPr>
        <w:t>статью</w:t>
      </w:r>
      <w:r w:rsidR="00F32549" w:rsidRPr="00BE337B">
        <w:rPr>
          <w:rFonts w:ascii="Times New Roman" w:hAnsi="Times New Roman"/>
          <w:bCs/>
          <w:sz w:val="28"/>
          <w:szCs w:val="28"/>
        </w:rPr>
        <w:t xml:space="preserve"> 9</w:t>
      </w:r>
      <w:r w:rsidR="00F32549" w:rsidRPr="00BE3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549" w:rsidRPr="00BE337B">
        <w:rPr>
          <w:rFonts w:ascii="Times New Roman" w:hAnsi="Times New Roman"/>
          <w:bCs/>
          <w:sz w:val="28"/>
          <w:szCs w:val="28"/>
        </w:rPr>
        <w:t>Закона</w:t>
      </w:r>
      <w:r w:rsidR="00F32549" w:rsidRPr="00BE3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549" w:rsidRPr="00BE337B">
        <w:rPr>
          <w:rFonts w:ascii="Times New Roman" w:hAnsi="Times New Roman"/>
          <w:sz w:val="28"/>
          <w:szCs w:val="28"/>
        </w:rPr>
        <w:t xml:space="preserve"> Республики Татарстан от 8 декабря 2004 года № 63-ЗРТ «Об адресной социальной поддержке населения в Республики Татарстан», учитывающее вышеуказанные </w:t>
      </w:r>
      <w:r w:rsidR="00A53215" w:rsidRPr="00BE337B">
        <w:rPr>
          <w:rFonts w:ascii="Times New Roman" w:hAnsi="Times New Roman"/>
          <w:sz w:val="28"/>
          <w:szCs w:val="28"/>
        </w:rPr>
        <w:t xml:space="preserve">федеральные </w:t>
      </w:r>
      <w:r w:rsidR="00F32549" w:rsidRPr="00BE337B">
        <w:rPr>
          <w:rFonts w:ascii="Times New Roman" w:hAnsi="Times New Roman"/>
          <w:sz w:val="28"/>
          <w:szCs w:val="28"/>
        </w:rPr>
        <w:t>новеллы.</w:t>
      </w:r>
    </w:p>
    <w:sectPr w:rsidR="00F4735C" w:rsidRPr="00BE337B" w:rsidSect="009E00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05" w:rsidRDefault="005B1405" w:rsidP="0042159A">
      <w:r>
        <w:separator/>
      </w:r>
    </w:p>
  </w:endnote>
  <w:endnote w:type="continuationSeparator" w:id="1">
    <w:p w:rsidR="005B1405" w:rsidRDefault="005B1405" w:rsidP="0042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05" w:rsidRDefault="005B1405" w:rsidP="0042159A">
      <w:r>
        <w:separator/>
      </w:r>
    </w:p>
  </w:footnote>
  <w:footnote w:type="continuationSeparator" w:id="1">
    <w:p w:rsidR="005B1405" w:rsidRDefault="005B1405" w:rsidP="0042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F0" w:rsidRPr="009E00F0" w:rsidRDefault="00C073EB">
    <w:pPr>
      <w:pStyle w:val="a3"/>
      <w:jc w:val="center"/>
      <w:rPr>
        <w:rFonts w:ascii="Times New Roman" w:hAnsi="Times New Roman"/>
        <w:sz w:val="28"/>
        <w:szCs w:val="28"/>
      </w:rPr>
    </w:pPr>
    <w:r w:rsidRPr="009E00F0">
      <w:rPr>
        <w:rFonts w:ascii="Times New Roman" w:hAnsi="Times New Roman"/>
        <w:sz w:val="28"/>
        <w:szCs w:val="28"/>
      </w:rPr>
      <w:fldChar w:fldCharType="begin"/>
    </w:r>
    <w:r w:rsidR="003A2229" w:rsidRPr="009E00F0">
      <w:rPr>
        <w:rFonts w:ascii="Times New Roman" w:hAnsi="Times New Roman"/>
        <w:sz w:val="28"/>
        <w:szCs w:val="28"/>
      </w:rPr>
      <w:instrText>PAGE   \* MERGEFORMAT</w:instrText>
    </w:r>
    <w:r w:rsidRPr="009E00F0">
      <w:rPr>
        <w:rFonts w:ascii="Times New Roman" w:hAnsi="Times New Roman"/>
        <w:sz w:val="28"/>
        <w:szCs w:val="28"/>
      </w:rPr>
      <w:fldChar w:fldCharType="separate"/>
    </w:r>
    <w:r w:rsidR="007B4032">
      <w:rPr>
        <w:rFonts w:ascii="Times New Roman" w:hAnsi="Times New Roman"/>
        <w:noProof/>
        <w:sz w:val="28"/>
        <w:szCs w:val="28"/>
      </w:rPr>
      <w:t>2</w:t>
    </w:r>
    <w:r w:rsidRPr="009E00F0">
      <w:rPr>
        <w:rFonts w:ascii="Times New Roman" w:hAnsi="Times New Roman"/>
        <w:sz w:val="28"/>
        <w:szCs w:val="28"/>
      </w:rPr>
      <w:fldChar w:fldCharType="end"/>
    </w:r>
  </w:p>
  <w:p w:rsidR="009E00F0" w:rsidRDefault="00A03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728"/>
    <w:rsid w:val="000C6704"/>
    <w:rsid w:val="001F215F"/>
    <w:rsid w:val="00210213"/>
    <w:rsid w:val="00254728"/>
    <w:rsid w:val="00260994"/>
    <w:rsid w:val="00277E8A"/>
    <w:rsid w:val="002913BC"/>
    <w:rsid w:val="002C0919"/>
    <w:rsid w:val="002E0999"/>
    <w:rsid w:val="002F4D3B"/>
    <w:rsid w:val="00312EB4"/>
    <w:rsid w:val="003A2229"/>
    <w:rsid w:val="003D5027"/>
    <w:rsid w:val="003E5949"/>
    <w:rsid w:val="0042159A"/>
    <w:rsid w:val="004C4992"/>
    <w:rsid w:val="005114D6"/>
    <w:rsid w:val="005553F4"/>
    <w:rsid w:val="005A656D"/>
    <w:rsid w:val="005A6F71"/>
    <w:rsid w:val="005B1405"/>
    <w:rsid w:val="005E7754"/>
    <w:rsid w:val="0073000F"/>
    <w:rsid w:val="007A392D"/>
    <w:rsid w:val="007B4032"/>
    <w:rsid w:val="0087257F"/>
    <w:rsid w:val="00A03FDF"/>
    <w:rsid w:val="00A53215"/>
    <w:rsid w:val="00AC55BB"/>
    <w:rsid w:val="00BD1E75"/>
    <w:rsid w:val="00BE337B"/>
    <w:rsid w:val="00C073EB"/>
    <w:rsid w:val="00C618F6"/>
    <w:rsid w:val="00C829C5"/>
    <w:rsid w:val="00C83A27"/>
    <w:rsid w:val="00D337B4"/>
    <w:rsid w:val="00D52701"/>
    <w:rsid w:val="00DB4B2D"/>
    <w:rsid w:val="00DC218E"/>
    <w:rsid w:val="00F15A47"/>
    <w:rsid w:val="00F32549"/>
    <w:rsid w:val="00F4735C"/>
    <w:rsid w:val="00F84043"/>
    <w:rsid w:val="00FA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28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728"/>
    <w:rPr>
      <w:rFonts w:ascii="Calibri" w:eastAsia="Calibri" w:hAnsi="Calibri" w:cs="Times New Roman"/>
    </w:rPr>
  </w:style>
  <w:style w:type="paragraph" w:customStyle="1" w:styleId="ConsPlusTitle">
    <w:name w:val="ConsPlusTitle"/>
    <w:rsid w:val="00254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FDF0-5C26-47B7-A9B9-3DA3713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Shakaraeva.Olga</cp:lastModifiedBy>
  <cp:revision>5</cp:revision>
  <cp:lastPrinted>2021-05-21T13:09:00Z</cp:lastPrinted>
  <dcterms:created xsi:type="dcterms:W3CDTF">2022-07-14T08:16:00Z</dcterms:created>
  <dcterms:modified xsi:type="dcterms:W3CDTF">2022-07-14T13:25:00Z</dcterms:modified>
</cp:coreProperties>
</file>