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17" w:rsidRDefault="00E05F17" w:rsidP="00E05F17">
      <w:pPr>
        <w:widowControl w:val="0"/>
        <w:autoSpaceDE w:val="0"/>
        <w:autoSpaceDN w:val="0"/>
        <w:ind w:left="6379"/>
        <w:rPr>
          <w:sz w:val="28"/>
          <w:szCs w:val="28"/>
        </w:rPr>
      </w:pPr>
      <w:r>
        <w:rPr>
          <w:sz w:val="28"/>
          <w:szCs w:val="28"/>
        </w:rPr>
        <w:t xml:space="preserve">Проект </w:t>
      </w:r>
    </w:p>
    <w:p w:rsidR="002454CA" w:rsidRDefault="0011790B" w:rsidP="00E05F17">
      <w:pPr>
        <w:widowControl w:val="0"/>
        <w:autoSpaceDE w:val="0"/>
        <w:autoSpaceDN w:val="0"/>
        <w:ind w:left="6379"/>
        <w:rPr>
          <w:rFonts w:eastAsia="Calibri"/>
          <w:sz w:val="28"/>
          <w:szCs w:val="28"/>
          <w:lang w:val="tt-RU"/>
        </w:rPr>
      </w:pPr>
      <w:r>
        <w:rPr>
          <w:rFonts w:eastAsia="Calibri"/>
          <w:sz w:val="28"/>
          <w:szCs w:val="28"/>
          <w:lang w:val="tt-RU"/>
        </w:rPr>
        <w:t>Татарстан Республикасы Дәүләт Советы</w:t>
      </w:r>
    </w:p>
    <w:p w:rsidR="0011790B" w:rsidRDefault="0011790B" w:rsidP="00E05F17">
      <w:pPr>
        <w:widowControl w:val="0"/>
        <w:autoSpaceDE w:val="0"/>
        <w:autoSpaceDN w:val="0"/>
        <w:ind w:left="6379"/>
        <w:rPr>
          <w:sz w:val="28"/>
          <w:szCs w:val="28"/>
          <w:lang w:val="tt-RU"/>
        </w:rPr>
      </w:pPr>
      <w:r>
        <w:rPr>
          <w:rFonts w:eastAsia="Calibri"/>
          <w:sz w:val="28"/>
          <w:szCs w:val="28"/>
          <w:lang w:val="tt-RU"/>
        </w:rPr>
        <w:t>депутатлары</w:t>
      </w:r>
    </w:p>
    <w:p w:rsidR="00E05F17" w:rsidRDefault="00E05F17" w:rsidP="00E05F17">
      <w:pPr>
        <w:widowControl w:val="0"/>
        <w:autoSpaceDE w:val="0"/>
        <w:autoSpaceDN w:val="0"/>
        <w:ind w:left="6379"/>
        <w:rPr>
          <w:sz w:val="28"/>
          <w:szCs w:val="28"/>
          <w:lang w:val="tt-RU"/>
        </w:rPr>
      </w:pPr>
      <w:r>
        <w:rPr>
          <w:sz w:val="28"/>
          <w:szCs w:val="28"/>
          <w:lang w:val="tt-RU"/>
        </w:rPr>
        <w:t xml:space="preserve">тарафыннан кертелә </w:t>
      </w:r>
    </w:p>
    <w:p w:rsidR="00E05F17" w:rsidRDefault="00E05F17" w:rsidP="00E05F17">
      <w:pPr>
        <w:widowControl w:val="0"/>
        <w:autoSpaceDE w:val="0"/>
        <w:autoSpaceDN w:val="0"/>
        <w:ind w:left="6946"/>
        <w:rPr>
          <w:sz w:val="28"/>
          <w:szCs w:val="28"/>
          <w:lang w:val="tt-RU"/>
        </w:rPr>
      </w:pPr>
    </w:p>
    <w:p w:rsidR="00E05F17" w:rsidRDefault="00E05F17" w:rsidP="0011790B">
      <w:pPr>
        <w:ind w:firstLine="709"/>
        <w:jc w:val="center"/>
        <w:rPr>
          <w:b/>
          <w:bCs/>
          <w:sz w:val="28"/>
          <w:szCs w:val="28"/>
          <w:lang w:val="tt-RU"/>
        </w:rPr>
      </w:pPr>
      <w:r>
        <w:rPr>
          <w:b/>
          <w:bCs/>
          <w:sz w:val="28"/>
          <w:szCs w:val="28"/>
          <w:lang w:val="tt-RU"/>
        </w:rPr>
        <w:t>«</w:t>
      </w:r>
      <w:r w:rsidR="0011790B">
        <w:rPr>
          <w:b/>
          <w:noProof/>
          <w:sz w:val="28"/>
          <w:szCs w:val="28"/>
          <w:lang w:val="tt-RU"/>
        </w:rPr>
        <w:t>Ф</w:t>
      </w:r>
      <w:r w:rsidR="0011790B" w:rsidRPr="0011790B">
        <w:rPr>
          <w:b/>
          <w:noProof/>
          <w:sz w:val="28"/>
          <w:szCs w:val="28"/>
          <w:lang w:val="tt-RU"/>
        </w:rPr>
        <w:t>ән һәм фәнни эшчәнлек турында</w:t>
      </w:r>
      <w:r>
        <w:rPr>
          <w:b/>
          <w:bCs/>
          <w:sz w:val="28"/>
          <w:szCs w:val="28"/>
          <w:lang w:val="tt-RU"/>
        </w:rPr>
        <w:t xml:space="preserve">» Татарстан Республикасы </w:t>
      </w:r>
      <w:r w:rsidR="002454CA">
        <w:rPr>
          <w:b/>
          <w:bCs/>
          <w:sz w:val="28"/>
          <w:szCs w:val="28"/>
          <w:lang w:val="tt-RU"/>
        </w:rPr>
        <w:t>Законын</w:t>
      </w:r>
      <w:r w:rsidR="0011790B">
        <w:rPr>
          <w:b/>
          <w:bCs/>
          <w:sz w:val="28"/>
          <w:szCs w:val="28"/>
          <w:lang w:val="tt-RU"/>
        </w:rPr>
        <w:t>а</w:t>
      </w:r>
      <w:r w:rsidR="002454CA">
        <w:rPr>
          <w:b/>
          <w:bCs/>
          <w:sz w:val="28"/>
          <w:szCs w:val="28"/>
          <w:lang w:val="tt-RU"/>
        </w:rPr>
        <w:t xml:space="preserve"> үзгәрешләр кертү хакында </w:t>
      </w:r>
    </w:p>
    <w:p w:rsidR="00E05F17" w:rsidRDefault="00E05F17" w:rsidP="00E05F17">
      <w:pPr>
        <w:pStyle w:val="ConsPlusNormal"/>
        <w:jc w:val="center"/>
        <w:rPr>
          <w:rFonts w:ascii="Times New Roman" w:hAnsi="Times New Roman" w:cs="Times New Roman"/>
          <w:b/>
          <w:bCs/>
          <w:sz w:val="28"/>
          <w:szCs w:val="28"/>
          <w:lang w:val="tt-RU"/>
        </w:rPr>
      </w:pPr>
    </w:p>
    <w:p w:rsidR="00E05F17" w:rsidRDefault="00E05F17" w:rsidP="00E05F17">
      <w:pPr>
        <w:autoSpaceDE w:val="0"/>
        <w:autoSpaceDN w:val="0"/>
        <w:adjustRightInd w:val="0"/>
        <w:jc w:val="center"/>
        <w:outlineLvl w:val="0"/>
        <w:rPr>
          <w:sz w:val="28"/>
          <w:szCs w:val="28"/>
          <w:lang w:val="tt-RU"/>
        </w:rPr>
      </w:pPr>
      <w:r>
        <w:rPr>
          <w:sz w:val="28"/>
          <w:szCs w:val="28"/>
          <w:lang w:val="tt-RU"/>
        </w:rPr>
        <w:t>ТАТАРСТАН РЕСПУБЛИКАСЫ ЗАКОНЫ</w:t>
      </w:r>
    </w:p>
    <w:p w:rsidR="00E05F17" w:rsidRDefault="00E05F17" w:rsidP="00E05F17">
      <w:pPr>
        <w:autoSpaceDE w:val="0"/>
        <w:autoSpaceDN w:val="0"/>
        <w:adjustRightInd w:val="0"/>
        <w:jc w:val="both"/>
        <w:outlineLvl w:val="0"/>
        <w:rPr>
          <w:sz w:val="28"/>
          <w:szCs w:val="28"/>
          <w:lang w:val="tt-RU"/>
        </w:rPr>
      </w:pPr>
    </w:p>
    <w:p w:rsidR="00E05F17" w:rsidRPr="00776A09" w:rsidRDefault="00E05F17" w:rsidP="00776A09">
      <w:pPr>
        <w:autoSpaceDE w:val="0"/>
        <w:autoSpaceDN w:val="0"/>
        <w:adjustRightInd w:val="0"/>
        <w:ind w:firstLine="709"/>
        <w:jc w:val="both"/>
        <w:rPr>
          <w:b/>
          <w:sz w:val="28"/>
          <w:szCs w:val="28"/>
          <w:lang w:val="tt-RU"/>
        </w:rPr>
      </w:pPr>
      <w:r w:rsidRPr="00776A09">
        <w:rPr>
          <w:b/>
          <w:sz w:val="28"/>
          <w:szCs w:val="28"/>
          <w:lang w:val="tt-RU"/>
        </w:rPr>
        <w:t xml:space="preserve">1 статья </w:t>
      </w:r>
    </w:p>
    <w:p w:rsidR="00E05F17" w:rsidRPr="00776A09" w:rsidRDefault="00E05F17" w:rsidP="00776A09">
      <w:pPr>
        <w:autoSpaceDE w:val="0"/>
        <w:autoSpaceDN w:val="0"/>
        <w:adjustRightInd w:val="0"/>
        <w:ind w:firstLine="709"/>
        <w:jc w:val="both"/>
        <w:rPr>
          <w:b/>
          <w:sz w:val="28"/>
          <w:szCs w:val="28"/>
          <w:lang w:val="tt-RU"/>
        </w:rPr>
      </w:pPr>
    </w:p>
    <w:p w:rsidR="00E05F17" w:rsidRPr="00776A09" w:rsidRDefault="0011790B" w:rsidP="00776A09">
      <w:pPr>
        <w:pStyle w:val="3"/>
        <w:widowControl w:val="0"/>
        <w:spacing w:before="0" w:line="240" w:lineRule="auto"/>
        <w:ind w:firstLine="709"/>
        <w:jc w:val="both"/>
        <w:rPr>
          <w:rFonts w:ascii="Times New Roman" w:eastAsia="Calibri" w:hAnsi="Times New Roman" w:cs="Times New Roman"/>
          <w:b w:val="0"/>
          <w:bCs w:val="0"/>
          <w:color w:val="auto"/>
          <w:sz w:val="28"/>
          <w:szCs w:val="28"/>
          <w:lang w:val="tt-RU"/>
        </w:rPr>
      </w:pPr>
      <w:r w:rsidRPr="00776A09">
        <w:rPr>
          <w:rFonts w:ascii="Times New Roman" w:eastAsia="Calibri" w:hAnsi="Times New Roman" w:cs="Times New Roman"/>
          <w:b w:val="0"/>
          <w:bCs w:val="0"/>
          <w:color w:val="auto"/>
          <w:sz w:val="28"/>
          <w:szCs w:val="28"/>
          <w:lang w:val="tt-RU"/>
        </w:rPr>
        <w:t>«Фән һәм фәнни эшчәнлек турында» 1998</w:t>
      </w:r>
      <w:r w:rsidR="00E05F17" w:rsidRPr="00776A09">
        <w:rPr>
          <w:rFonts w:ascii="Times New Roman" w:eastAsia="Calibri" w:hAnsi="Times New Roman" w:cs="Times New Roman"/>
          <w:b w:val="0"/>
          <w:bCs w:val="0"/>
          <w:color w:val="auto"/>
          <w:sz w:val="28"/>
          <w:szCs w:val="28"/>
          <w:lang w:val="tt-RU"/>
        </w:rPr>
        <w:t xml:space="preserve"> елның </w:t>
      </w:r>
      <w:r w:rsidRPr="00776A09">
        <w:rPr>
          <w:rFonts w:ascii="Times New Roman" w:eastAsia="Calibri" w:hAnsi="Times New Roman" w:cs="Times New Roman"/>
          <w:b w:val="0"/>
          <w:bCs w:val="0"/>
          <w:color w:val="auto"/>
          <w:sz w:val="28"/>
          <w:szCs w:val="28"/>
          <w:lang w:val="tt-RU"/>
        </w:rPr>
        <w:t>18 июнендәге 1661</w:t>
      </w:r>
      <w:r w:rsidR="00E05F17" w:rsidRPr="00776A09">
        <w:rPr>
          <w:rFonts w:ascii="Times New Roman" w:eastAsia="Calibri" w:hAnsi="Times New Roman" w:cs="Times New Roman"/>
          <w:b w:val="0"/>
          <w:bCs w:val="0"/>
          <w:color w:val="auto"/>
          <w:sz w:val="28"/>
          <w:szCs w:val="28"/>
          <w:lang w:val="tt-RU"/>
        </w:rPr>
        <w:t xml:space="preserve"> номерлы Татарстан Республикасы </w:t>
      </w:r>
      <w:r w:rsidR="002454CA" w:rsidRPr="00776A09">
        <w:rPr>
          <w:rFonts w:ascii="Times New Roman" w:eastAsia="Calibri" w:hAnsi="Times New Roman" w:cs="Times New Roman"/>
          <w:b w:val="0"/>
          <w:bCs w:val="0"/>
          <w:color w:val="auto"/>
          <w:sz w:val="28"/>
          <w:szCs w:val="28"/>
          <w:lang w:val="tt-RU"/>
        </w:rPr>
        <w:t xml:space="preserve">Законына (Татарстан Дәүләт Советы Җыелма басмасы, </w:t>
      </w:r>
      <w:r w:rsidRPr="00776A09">
        <w:rPr>
          <w:rFonts w:ascii="Times New Roman" w:eastAsia="Calibri" w:hAnsi="Times New Roman" w:cs="Times New Roman"/>
          <w:b w:val="0"/>
          <w:bCs w:val="0"/>
          <w:color w:val="auto"/>
          <w:sz w:val="28"/>
          <w:szCs w:val="28"/>
          <w:lang w:val="tt-RU"/>
        </w:rPr>
        <w:t>1998</w:t>
      </w:r>
      <w:r w:rsidR="002454CA" w:rsidRPr="00776A09">
        <w:rPr>
          <w:rFonts w:ascii="Times New Roman" w:eastAsia="Calibri" w:hAnsi="Times New Roman" w:cs="Times New Roman"/>
          <w:b w:val="0"/>
          <w:bCs w:val="0"/>
          <w:color w:val="auto"/>
          <w:sz w:val="28"/>
          <w:szCs w:val="28"/>
          <w:lang w:val="tt-RU"/>
        </w:rPr>
        <w:t xml:space="preserve">, </w:t>
      </w:r>
      <w:r w:rsidR="008F26CC" w:rsidRPr="00776A09">
        <w:rPr>
          <w:rFonts w:ascii="Times New Roman" w:eastAsia="Calibri" w:hAnsi="Times New Roman" w:cs="Times New Roman"/>
          <w:b w:val="0"/>
          <w:bCs w:val="0"/>
          <w:color w:val="auto"/>
          <w:sz w:val="28"/>
          <w:szCs w:val="28"/>
          <w:lang w:val="tt-RU"/>
        </w:rPr>
        <w:t xml:space="preserve"> </w:t>
      </w:r>
      <w:r w:rsidR="002454CA" w:rsidRPr="00776A09">
        <w:rPr>
          <w:rFonts w:ascii="Times New Roman" w:eastAsia="Calibri" w:hAnsi="Times New Roman" w:cs="Times New Roman"/>
          <w:b w:val="0"/>
          <w:bCs w:val="0"/>
          <w:color w:val="auto"/>
          <w:sz w:val="28"/>
          <w:szCs w:val="28"/>
          <w:lang w:val="tt-RU"/>
        </w:rPr>
        <w:t xml:space="preserve">№ </w:t>
      </w:r>
      <w:r w:rsidRPr="00776A09">
        <w:rPr>
          <w:rFonts w:ascii="Times New Roman" w:eastAsia="Calibri" w:hAnsi="Times New Roman" w:cs="Times New Roman"/>
          <w:b w:val="0"/>
          <w:bCs w:val="0"/>
          <w:color w:val="auto"/>
          <w:sz w:val="28"/>
          <w:szCs w:val="28"/>
          <w:lang w:val="tt-RU"/>
        </w:rPr>
        <w:t>7</w:t>
      </w:r>
      <w:r w:rsidR="002454CA" w:rsidRPr="00776A09">
        <w:rPr>
          <w:rFonts w:ascii="Times New Roman" w:eastAsia="Calibri" w:hAnsi="Times New Roman" w:cs="Times New Roman"/>
          <w:b w:val="0"/>
          <w:bCs w:val="0"/>
          <w:color w:val="auto"/>
          <w:sz w:val="28"/>
          <w:szCs w:val="28"/>
          <w:lang w:val="tt-RU"/>
        </w:rPr>
        <w:t xml:space="preserve">; </w:t>
      </w:r>
      <w:r w:rsidRPr="00776A09">
        <w:rPr>
          <w:rFonts w:ascii="Times New Roman" w:eastAsia="Calibri" w:hAnsi="Times New Roman" w:cs="Times New Roman"/>
          <w:b w:val="0"/>
          <w:bCs w:val="0"/>
          <w:color w:val="auto"/>
          <w:sz w:val="28"/>
          <w:szCs w:val="28"/>
          <w:lang w:val="tt-RU"/>
        </w:rPr>
        <w:t xml:space="preserve">2006, № 5; 2014, № 6 (II өлеш); Татарстан Республикасы законнар җыелмасы, 2016, № 3 (I 2006, № 5; 2014, № 6 (II часть); </w:t>
      </w:r>
      <w:r w:rsidR="002454CA" w:rsidRPr="00776A09">
        <w:rPr>
          <w:rFonts w:ascii="Times New Roman" w:eastAsia="Calibri" w:hAnsi="Times New Roman" w:cs="Times New Roman"/>
          <w:b w:val="0"/>
          <w:bCs w:val="0"/>
          <w:color w:val="auto"/>
          <w:sz w:val="28"/>
          <w:szCs w:val="28"/>
          <w:lang w:val="tt-RU"/>
        </w:rPr>
        <w:t xml:space="preserve">Татарстан Республикасы законнар җыелмасы, 2016, № </w:t>
      </w:r>
      <w:r w:rsidRPr="00776A09">
        <w:rPr>
          <w:rFonts w:ascii="Times New Roman" w:eastAsia="Calibri" w:hAnsi="Times New Roman" w:cs="Times New Roman"/>
          <w:b w:val="0"/>
          <w:bCs w:val="0"/>
          <w:color w:val="auto"/>
          <w:sz w:val="28"/>
          <w:szCs w:val="28"/>
          <w:lang w:val="tt-RU"/>
        </w:rPr>
        <w:t>3</w:t>
      </w:r>
      <w:r w:rsidR="002454CA" w:rsidRPr="00776A09">
        <w:rPr>
          <w:rFonts w:ascii="Times New Roman" w:eastAsia="Calibri" w:hAnsi="Times New Roman" w:cs="Times New Roman"/>
          <w:b w:val="0"/>
          <w:bCs w:val="0"/>
          <w:color w:val="auto"/>
          <w:sz w:val="28"/>
          <w:szCs w:val="28"/>
          <w:lang w:val="tt-RU"/>
        </w:rPr>
        <w:t xml:space="preserve"> (I өлеш)</w:t>
      </w:r>
      <w:r w:rsidR="008F26CC" w:rsidRPr="00776A09">
        <w:rPr>
          <w:rFonts w:ascii="Times New Roman" w:eastAsia="Calibri" w:hAnsi="Times New Roman" w:cs="Times New Roman"/>
          <w:b w:val="0"/>
          <w:bCs w:val="0"/>
          <w:color w:val="auto"/>
          <w:sz w:val="28"/>
          <w:szCs w:val="28"/>
          <w:lang w:val="tt-RU"/>
        </w:rPr>
        <w:t xml:space="preserve"> </w:t>
      </w:r>
      <w:r w:rsidR="00E05F17" w:rsidRPr="00776A09">
        <w:rPr>
          <w:rFonts w:ascii="Times New Roman" w:eastAsia="Calibri" w:hAnsi="Times New Roman" w:cs="Times New Roman"/>
          <w:b w:val="0"/>
          <w:bCs w:val="0"/>
          <w:color w:val="auto"/>
          <w:sz w:val="28"/>
          <w:szCs w:val="28"/>
          <w:lang w:val="tt-RU"/>
        </w:rPr>
        <w:t>түбәндәге үзгәрешләрне кертергә:</w:t>
      </w:r>
    </w:p>
    <w:p w:rsidR="00E05F17" w:rsidRPr="00776A09" w:rsidRDefault="00E05F17" w:rsidP="00776A09">
      <w:pPr>
        <w:suppressAutoHyphens/>
        <w:ind w:firstLine="709"/>
        <w:jc w:val="both"/>
        <w:rPr>
          <w:rFonts w:eastAsia="Calibri"/>
          <w:sz w:val="28"/>
          <w:szCs w:val="28"/>
          <w:lang w:val="tt-RU" w:eastAsia="en-US"/>
        </w:rPr>
      </w:pPr>
    </w:p>
    <w:p w:rsidR="006B0FA2" w:rsidRPr="00776A09" w:rsidRDefault="004F7D9F" w:rsidP="00776A09">
      <w:pPr>
        <w:tabs>
          <w:tab w:val="left" w:pos="0"/>
          <w:tab w:val="left" w:pos="709"/>
        </w:tabs>
        <w:suppressAutoHyphens/>
        <w:jc w:val="both"/>
        <w:rPr>
          <w:rFonts w:eastAsia="Calibri"/>
          <w:sz w:val="28"/>
          <w:szCs w:val="28"/>
          <w:lang w:val="tt-RU" w:eastAsia="en-US"/>
        </w:rPr>
      </w:pPr>
      <w:r w:rsidRPr="00776A09">
        <w:rPr>
          <w:rFonts w:eastAsia="Calibri"/>
          <w:sz w:val="28"/>
          <w:szCs w:val="28"/>
          <w:lang w:val="tt-RU" w:eastAsia="en-US"/>
        </w:rPr>
        <w:tab/>
      </w:r>
      <w:r w:rsidR="00E05F17" w:rsidRPr="00776A09">
        <w:rPr>
          <w:rFonts w:eastAsia="Calibri"/>
          <w:sz w:val="28"/>
          <w:szCs w:val="28"/>
          <w:lang w:val="tt-RU" w:eastAsia="en-US"/>
        </w:rPr>
        <w:t xml:space="preserve">1) </w:t>
      </w:r>
      <w:r w:rsidR="006B0FA2" w:rsidRPr="00776A09">
        <w:rPr>
          <w:rFonts w:eastAsia="Calibri"/>
          <w:sz w:val="28"/>
          <w:szCs w:val="28"/>
          <w:lang w:val="tt-RU" w:eastAsia="en-US"/>
        </w:rPr>
        <w:t>2 статьяны түбәндәге редакци</w:t>
      </w:r>
      <w:r w:rsidR="00407E2B" w:rsidRPr="00776A09">
        <w:rPr>
          <w:rFonts w:eastAsia="Calibri"/>
          <w:sz w:val="28"/>
          <w:szCs w:val="28"/>
          <w:lang w:val="tt-RU" w:eastAsia="en-US"/>
        </w:rPr>
        <w:t>ядә бәян итәргә:</w:t>
      </w:r>
    </w:p>
    <w:p w:rsidR="006B0FA2" w:rsidRPr="00776A09" w:rsidRDefault="006B0FA2" w:rsidP="00776A09">
      <w:pPr>
        <w:tabs>
          <w:tab w:val="left" w:pos="0"/>
          <w:tab w:val="left" w:pos="709"/>
        </w:tabs>
        <w:suppressAutoHyphens/>
        <w:jc w:val="both"/>
        <w:rPr>
          <w:rFonts w:eastAsia="Calibri"/>
          <w:sz w:val="28"/>
          <w:szCs w:val="28"/>
          <w:lang w:val="tt-RU" w:eastAsia="en-US"/>
        </w:rPr>
      </w:pPr>
      <w:r w:rsidRPr="00776A09">
        <w:rPr>
          <w:rFonts w:eastAsia="Calibri"/>
          <w:sz w:val="28"/>
          <w:szCs w:val="28"/>
          <w:lang w:val="tt-RU" w:eastAsia="en-US"/>
        </w:rPr>
        <w:tab/>
      </w:r>
    </w:p>
    <w:p w:rsidR="006B0FA2" w:rsidRPr="00776A09" w:rsidRDefault="006B0FA2" w:rsidP="00776A09">
      <w:pPr>
        <w:tabs>
          <w:tab w:val="left" w:pos="0"/>
          <w:tab w:val="left" w:pos="709"/>
        </w:tabs>
        <w:suppressAutoHyphens/>
        <w:jc w:val="both"/>
        <w:rPr>
          <w:rFonts w:eastAsia="Calibri"/>
          <w:sz w:val="28"/>
          <w:szCs w:val="28"/>
          <w:lang w:val="tt-RU" w:eastAsia="en-US"/>
        </w:rPr>
      </w:pPr>
      <w:r w:rsidRPr="00776A09">
        <w:rPr>
          <w:rFonts w:eastAsia="Calibri"/>
          <w:sz w:val="28"/>
          <w:szCs w:val="28"/>
          <w:lang w:val="tt-RU" w:eastAsia="en-US"/>
        </w:rPr>
        <w:tab/>
        <w:t>«2 статья  Әлеге Законда кулланылучы төп төшенчәләр</w:t>
      </w:r>
    </w:p>
    <w:p w:rsidR="006B0FA2" w:rsidRPr="00776A09" w:rsidRDefault="006B0FA2" w:rsidP="00776A09">
      <w:pPr>
        <w:autoSpaceDE w:val="0"/>
        <w:autoSpaceDN w:val="0"/>
        <w:adjustRightInd w:val="0"/>
        <w:ind w:firstLine="709"/>
        <w:jc w:val="both"/>
        <w:rPr>
          <w:rFonts w:eastAsia="Calibri"/>
          <w:sz w:val="28"/>
          <w:szCs w:val="28"/>
          <w:lang w:val="tt-RU" w:eastAsia="en-US"/>
        </w:rPr>
      </w:pPr>
    </w:p>
    <w:p w:rsidR="006B0FA2" w:rsidRPr="00776A09" w:rsidRDefault="006B0FA2" w:rsidP="00776A09">
      <w:pPr>
        <w:autoSpaceDE w:val="0"/>
        <w:autoSpaceDN w:val="0"/>
        <w:adjustRightInd w:val="0"/>
        <w:ind w:firstLine="709"/>
        <w:jc w:val="both"/>
        <w:rPr>
          <w:rFonts w:eastAsia="Calibri"/>
          <w:sz w:val="28"/>
          <w:szCs w:val="28"/>
          <w:lang w:val="tt-RU" w:eastAsia="en-US"/>
        </w:rPr>
      </w:pPr>
      <w:r w:rsidRPr="00776A09">
        <w:rPr>
          <w:rFonts w:eastAsia="Calibri"/>
          <w:sz w:val="28"/>
          <w:szCs w:val="28"/>
          <w:lang w:val="tt-RU" w:eastAsia="en-US"/>
        </w:rPr>
        <w:t xml:space="preserve">1. </w:t>
      </w:r>
      <w:r w:rsidR="004B6E62" w:rsidRPr="00776A09">
        <w:rPr>
          <w:rFonts w:eastAsia="Calibri"/>
          <w:sz w:val="28"/>
          <w:szCs w:val="28"/>
          <w:lang w:val="tt-RU" w:eastAsia="en-US"/>
        </w:rPr>
        <w:t>Әлеге Закон максатлары</w:t>
      </w:r>
      <w:r w:rsidR="00AD55FA" w:rsidRPr="00776A09">
        <w:rPr>
          <w:rFonts w:eastAsia="Calibri"/>
          <w:sz w:val="28"/>
          <w:szCs w:val="28"/>
          <w:lang w:val="tt-RU" w:eastAsia="en-US"/>
        </w:rPr>
        <w:t>нда</w:t>
      </w:r>
      <w:r w:rsidR="004B6E62" w:rsidRPr="00776A09">
        <w:rPr>
          <w:rFonts w:eastAsia="Calibri"/>
          <w:sz w:val="28"/>
          <w:szCs w:val="28"/>
          <w:lang w:val="tt-RU" w:eastAsia="en-US"/>
        </w:rPr>
        <w:t xml:space="preserve"> ф</w:t>
      </w:r>
      <w:r w:rsidRPr="00776A09">
        <w:rPr>
          <w:rFonts w:eastAsia="Calibri"/>
          <w:sz w:val="28"/>
          <w:szCs w:val="28"/>
          <w:lang w:val="tt-RU" w:eastAsia="en-US"/>
        </w:rPr>
        <w:t>ән өлкәсендә Татарстан Республикасының дәүләт сәясәте дәүләтнең фәнни эшчәнлеккә булган мөнәсәбәтен чагылдыручы, фән өлкәсендә һәм фәнни продуктларны, нәтиҗәләрне гамәлгә ашыру өлкәсендә Татарстан Республикасы дәүләт хакимияте органнары эшчәнлегенең принципларын, юнәлешләрен һәм рәвешләрен билгеләүче социаль-икътисадый сәясәтнең состав өлеше</w:t>
      </w:r>
      <w:r w:rsidR="004B6E62" w:rsidRPr="00776A09">
        <w:rPr>
          <w:rFonts w:eastAsia="Calibri"/>
          <w:sz w:val="28"/>
          <w:szCs w:val="28"/>
          <w:lang w:val="tt-RU" w:eastAsia="en-US"/>
        </w:rPr>
        <w:t>ннән гыйбарәт.</w:t>
      </w:r>
    </w:p>
    <w:p w:rsidR="004B6E62" w:rsidRPr="00776A09" w:rsidRDefault="006B0FA2" w:rsidP="00776A09">
      <w:pPr>
        <w:autoSpaceDE w:val="0"/>
        <w:autoSpaceDN w:val="0"/>
        <w:adjustRightInd w:val="0"/>
        <w:ind w:firstLine="709"/>
        <w:jc w:val="both"/>
        <w:rPr>
          <w:rFonts w:eastAsia="Calibri"/>
          <w:sz w:val="28"/>
          <w:szCs w:val="28"/>
          <w:lang w:val="tt-RU" w:eastAsia="en-US"/>
        </w:rPr>
      </w:pPr>
      <w:r w:rsidRPr="00776A09">
        <w:rPr>
          <w:rFonts w:eastAsia="Calibri"/>
          <w:sz w:val="28"/>
          <w:szCs w:val="28"/>
          <w:lang w:val="tt-RU" w:eastAsia="en-US"/>
        </w:rPr>
        <w:t xml:space="preserve">2. </w:t>
      </w:r>
      <w:r w:rsidR="004B6E62" w:rsidRPr="00776A09">
        <w:rPr>
          <w:rFonts w:eastAsia="Calibri"/>
          <w:sz w:val="28"/>
          <w:szCs w:val="28"/>
          <w:lang w:val="tt-RU" w:eastAsia="en-US"/>
        </w:rPr>
        <w:t>Әлеге Законда кулланыл</w:t>
      </w:r>
      <w:r w:rsidR="00AD55FA" w:rsidRPr="00776A09">
        <w:rPr>
          <w:rFonts w:eastAsia="Calibri"/>
          <w:sz w:val="28"/>
          <w:szCs w:val="28"/>
          <w:lang w:val="tt-RU" w:eastAsia="en-US"/>
        </w:rPr>
        <w:t xml:space="preserve">учы </w:t>
      </w:r>
      <w:r w:rsidR="004B6E62" w:rsidRPr="00776A09">
        <w:rPr>
          <w:rFonts w:eastAsia="Calibri"/>
          <w:sz w:val="28"/>
          <w:szCs w:val="28"/>
          <w:lang w:val="tt-RU" w:eastAsia="en-US"/>
        </w:rPr>
        <w:t>башка төшенчәләр</w:t>
      </w:r>
      <w:r w:rsidR="00AD55FA" w:rsidRPr="00776A09">
        <w:rPr>
          <w:rFonts w:eastAsia="Calibri"/>
          <w:sz w:val="28"/>
          <w:szCs w:val="28"/>
          <w:lang w:val="tt-RU" w:eastAsia="en-US"/>
        </w:rPr>
        <w:t>,</w:t>
      </w:r>
      <w:r w:rsidR="004B6E62" w:rsidRPr="00776A09">
        <w:rPr>
          <w:rFonts w:eastAsia="Calibri"/>
          <w:sz w:val="28"/>
          <w:szCs w:val="28"/>
          <w:lang w:val="tt-RU" w:eastAsia="en-US"/>
        </w:rPr>
        <w:t xml:space="preserve"> «Фән һәм дәүләт фәнни-техник сәясәте турында» 1996 елның 23 августындагы 127-ФЗ номерлы Федераль закон</w:t>
      </w:r>
      <w:r w:rsidR="00BF43CC">
        <w:rPr>
          <w:rFonts w:eastAsia="Calibri"/>
          <w:sz w:val="28"/>
          <w:szCs w:val="28"/>
          <w:lang w:val="tt-RU" w:eastAsia="en-US"/>
        </w:rPr>
        <w:t>да</w:t>
      </w:r>
      <w:r w:rsidR="00311DB2">
        <w:rPr>
          <w:rFonts w:eastAsia="Calibri"/>
          <w:sz w:val="28"/>
          <w:szCs w:val="28"/>
          <w:lang w:val="tt-RU" w:eastAsia="en-US"/>
        </w:rPr>
        <w:t>гы</w:t>
      </w:r>
      <w:r w:rsidR="004B6E62" w:rsidRPr="00776A09">
        <w:rPr>
          <w:rFonts w:eastAsia="Calibri"/>
          <w:sz w:val="28"/>
          <w:szCs w:val="28"/>
          <w:lang w:val="tt-RU" w:eastAsia="en-US"/>
        </w:rPr>
        <w:t xml:space="preserve"> мәг</w:t>
      </w:r>
      <w:r w:rsidR="00AD55FA" w:rsidRPr="00776A09">
        <w:rPr>
          <w:rFonts w:eastAsia="Calibri"/>
          <w:sz w:val="28"/>
          <w:szCs w:val="28"/>
          <w:lang w:val="tt-RU" w:eastAsia="en-US"/>
        </w:rPr>
        <w:t>ъ</w:t>
      </w:r>
      <w:r w:rsidR="004B6E62" w:rsidRPr="00776A09">
        <w:rPr>
          <w:rFonts w:eastAsia="Calibri"/>
          <w:sz w:val="28"/>
          <w:szCs w:val="28"/>
          <w:lang w:val="tt-RU" w:eastAsia="en-US"/>
        </w:rPr>
        <w:t>нә</w:t>
      </w:r>
      <w:r w:rsidR="00311DB2">
        <w:rPr>
          <w:rFonts w:eastAsia="Calibri"/>
          <w:sz w:val="28"/>
          <w:szCs w:val="28"/>
          <w:lang w:val="tt-RU" w:eastAsia="en-US"/>
        </w:rPr>
        <w:t>ләрен</w:t>
      </w:r>
      <w:r w:rsidR="004B6E62" w:rsidRPr="00776A09">
        <w:rPr>
          <w:rFonts w:eastAsia="Calibri"/>
          <w:sz w:val="28"/>
          <w:szCs w:val="28"/>
          <w:lang w:val="tt-RU" w:eastAsia="en-US"/>
        </w:rPr>
        <w:t xml:space="preserve">дә </w:t>
      </w:r>
      <w:r w:rsidR="00AD55FA" w:rsidRPr="00776A09">
        <w:rPr>
          <w:rFonts w:eastAsia="Calibri"/>
          <w:sz w:val="28"/>
          <w:szCs w:val="28"/>
          <w:lang w:val="tt-RU" w:eastAsia="en-US"/>
        </w:rPr>
        <w:t>кулланыла.</w:t>
      </w:r>
      <w:r w:rsidR="004B6E62" w:rsidRPr="00776A09">
        <w:rPr>
          <w:rFonts w:eastAsia="Calibri"/>
          <w:sz w:val="28"/>
          <w:szCs w:val="28"/>
          <w:lang w:val="tt-RU" w:eastAsia="en-US"/>
        </w:rPr>
        <w:t>»;</w:t>
      </w:r>
    </w:p>
    <w:p w:rsidR="004B6E62" w:rsidRPr="00776A09" w:rsidRDefault="004B6E62" w:rsidP="00776A09">
      <w:pPr>
        <w:tabs>
          <w:tab w:val="left" w:pos="0"/>
          <w:tab w:val="left" w:pos="709"/>
        </w:tabs>
        <w:suppressAutoHyphens/>
        <w:ind w:firstLine="709"/>
        <w:jc w:val="both"/>
        <w:rPr>
          <w:rFonts w:eastAsia="Calibri"/>
          <w:sz w:val="28"/>
          <w:szCs w:val="28"/>
          <w:lang w:val="tt-RU" w:eastAsia="en-US"/>
        </w:rPr>
      </w:pPr>
    </w:p>
    <w:p w:rsidR="00AD55FA" w:rsidRPr="00776A09" w:rsidRDefault="00AD55FA" w:rsidP="00776A09">
      <w:pPr>
        <w:autoSpaceDE w:val="0"/>
        <w:autoSpaceDN w:val="0"/>
        <w:adjustRightInd w:val="0"/>
        <w:ind w:firstLine="567"/>
        <w:jc w:val="both"/>
        <w:rPr>
          <w:sz w:val="28"/>
          <w:szCs w:val="28"/>
        </w:rPr>
      </w:pPr>
      <w:r w:rsidRPr="00776A09">
        <w:rPr>
          <w:sz w:val="28"/>
          <w:szCs w:val="28"/>
        </w:rPr>
        <w:t xml:space="preserve">2) </w:t>
      </w:r>
      <w:r w:rsidRPr="00776A09">
        <w:rPr>
          <w:sz w:val="28"/>
          <w:szCs w:val="28"/>
          <w:lang w:val="tt-RU"/>
        </w:rPr>
        <w:t>3</w:t>
      </w:r>
      <w:r w:rsidRPr="00776A09">
        <w:rPr>
          <w:sz w:val="28"/>
          <w:szCs w:val="28"/>
        </w:rPr>
        <w:t xml:space="preserve"> стать</w:t>
      </w:r>
      <w:r w:rsidRPr="00776A09">
        <w:rPr>
          <w:sz w:val="28"/>
          <w:szCs w:val="28"/>
          <w:lang w:val="tt-RU"/>
        </w:rPr>
        <w:t>яда</w:t>
      </w:r>
      <w:r w:rsidRPr="00776A09">
        <w:rPr>
          <w:sz w:val="28"/>
          <w:szCs w:val="28"/>
        </w:rPr>
        <w:t>:</w:t>
      </w:r>
    </w:p>
    <w:p w:rsidR="00AD55FA" w:rsidRPr="00776A09" w:rsidRDefault="00AD55FA" w:rsidP="00776A09">
      <w:pPr>
        <w:autoSpaceDE w:val="0"/>
        <w:autoSpaceDN w:val="0"/>
        <w:adjustRightInd w:val="0"/>
        <w:ind w:firstLine="567"/>
        <w:jc w:val="both"/>
        <w:rPr>
          <w:sz w:val="28"/>
          <w:szCs w:val="28"/>
        </w:rPr>
      </w:pPr>
    </w:p>
    <w:p w:rsidR="00AD55FA" w:rsidRPr="00776A09" w:rsidRDefault="00AD55FA" w:rsidP="00776A09">
      <w:pPr>
        <w:autoSpaceDE w:val="0"/>
        <w:autoSpaceDN w:val="0"/>
        <w:adjustRightInd w:val="0"/>
        <w:ind w:firstLine="567"/>
        <w:jc w:val="both"/>
        <w:rPr>
          <w:sz w:val="28"/>
          <w:szCs w:val="28"/>
        </w:rPr>
      </w:pPr>
      <w:r w:rsidRPr="00776A09">
        <w:rPr>
          <w:sz w:val="28"/>
          <w:szCs w:val="28"/>
        </w:rPr>
        <w:t xml:space="preserve">а) </w:t>
      </w:r>
      <w:r w:rsidR="00407E2B" w:rsidRPr="00776A09">
        <w:rPr>
          <w:sz w:val="28"/>
          <w:szCs w:val="28"/>
          <w:lang w:val="tt-RU"/>
        </w:rPr>
        <w:t>исемендә</w:t>
      </w:r>
      <w:r w:rsidRPr="00776A09">
        <w:rPr>
          <w:sz w:val="28"/>
          <w:szCs w:val="28"/>
        </w:rPr>
        <w:t xml:space="preserve"> «</w:t>
      </w:r>
      <w:r w:rsidR="00407E2B" w:rsidRPr="00776A09">
        <w:rPr>
          <w:sz w:val="28"/>
          <w:szCs w:val="28"/>
          <w:lang w:val="tt-RU"/>
        </w:rPr>
        <w:t xml:space="preserve">, </w:t>
      </w:r>
      <w:r w:rsidR="00407E2B" w:rsidRPr="00776A09">
        <w:rPr>
          <w:bCs/>
          <w:noProof/>
          <w:spacing w:val="11"/>
          <w:sz w:val="28"/>
          <w:szCs w:val="28"/>
        </w:rPr>
        <w:t>уртак фәнни-тикшере</w:t>
      </w:r>
      <w:r w:rsidR="00407E2B" w:rsidRPr="00776A09">
        <w:rPr>
          <w:bCs/>
          <w:noProof/>
          <w:spacing w:val="11"/>
          <w:sz w:val="28"/>
          <w:szCs w:val="28"/>
        </w:rPr>
        <w:softHyphen/>
      </w:r>
      <w:r w:rsidR="00407E2B" w:rsidRPr="00776A09">
        <w:rPr>
          <w:bCs/>
          <w:noProof/>
          <w:spacing w:val="3"/>
          <w:sz w:val="28"/>
          <w:szCs w:val="28"/>
        </w:rPr>
        <w:t>нү үзәкләре, лабораторияләре һәм вакыт</w:t>
      </w:r>
      <w:r w:rsidR="00407E2B" w:rsidRPr="00776A09">
        <w:rPr>
          <w:bCs/>
          <w:noProof/>
          <w:spacing w:val="3"/>
          <w:sz w:val="28"/>
          <w:szCs w:val="28"/>
        </w:rPr>
        <w:softHyphen/>
      </w:r>
      <w:r w:rsidR="00407E2B" w:rsidRPr="00776A09">
        <w:rPr>
          <w:bCs/>
          <w:noProof/>
          <w:spacing w:val="8"/>
          <w:sz w:val="28"/>
          <w:szCs w:val="28"/>
        </w:rPr>
        <w:t>лы иҗади коллективлар</w:t>
      </w:r>
      <w:r w:rsidRPr="00776A09">
        <w:rPr>
          <w:sz w:val="28"/>
          <w:szCs w:val="28"/>
        </w:rPr>
        <w:t xml:space="preserve">» </w:t>
      </w:r>
      <w:r w:rsidR="00407E2B" w:rsidRPr="00776A09">
        <w:rPr>
          <w:sz w:val="28"/>
          <w:szCs w:val="28"/>
          <w:lang w:val="tt-RU"/>
        </w:rPr>
        <w:t>сүзлә</w:t>
      </w:r>
      <w:proofErr w:type="gramStart"/>
      <w:r w:rsidR="00407E2B" w:rsidRPr="00776A09">
        <w:rPr>
          <w:sz w:val="28"/>
          <w:szCs w:val="28"/>
          <w:lang w:val="tt-RU"/>
        </w:rPr>
        <w:t>рен т</w:t>
      </w:r>
      <w:proofErr w:type="gramEnd"/>
      <w:r w:rsidR="00407E2B" w:rsidRPr="00776A09">
        <w:rPr>
          <w:sz w:val="28"/>
          <w:szCs w:val="28"/>
          <w:lang w:val="tt-RU"/>
        </w:rPr>
        <w:t>өшереп калдырырга</w:t>
      </w:r>
      <w:r w:rsidRPr="00776A09">
        <w:rPr>
          <w:sz w:val="28"/>
          <w:szCs w:val="28"/>
        </w:rPr>
        <w:t>;</w:t>
      </w:r>
    </w:p>
    <w:p w:rsidR="00AD55FA" w:rsidRPr="00776A09" w:rsidRDefault="00AD55FA" w:rsidP="00776A09">
      <w:pPr>
        <w:autoSpaceDE w:val="0"/>
        <w:autoSpaceDN w:val="0"/>
        <w:adjustRightInd w:val="0"/>
        <w:ind w:firstLine="567"/>
        <w:jc w:val="both"/>
        <w:rPr>
          <w:sz w:val="28"/>
          <w:szCs w:val="28"/>
        </w:rPr>
      </w:pPr>
    </w:p>
    <w:p w:rsidR="00AD55FA" w:rsidRPr="00776A09" w:rsidRDefault="00AD55FA" w:rsidP="00776A09">
      <w:pPr>
        <w:autoSpaceDE w:val="0"/>
        <w:autoSpaceDN w:val="0"/>
        <w:adjustRightInd w:val="0"/>
        <w:ind w:firstLine="567"/>
        <w:jc w:val="both"/>
        <w:rPr>
          <w:sz w:val="28"/>
          <w:szCs w:val="28"/>
        </w:rPr>
      </w:pPr>
      <w:r w:rsidRPr="00776A09">
        <w:rPr>
          <w:sz w:val="28"/>
          <w:szCs w:val="28"/>
        </w:rPr>
        <w:t xml:space="preserve">б) 5, 6 </w:t>
      </w:r>
      <w:r w:rsidR="00407E2B" w:rsidRPr="00776A09">
        <w:rPr>
          <w:sz w:val="28"/>
          <w:szCs w:val="28"/>
        </w:rPr>
        <w:t>пункт</w:t>
      </w:r>
      <w:r w:rsidR="00407E2B" w:rsidRPr="00776A09">
        <w:rPr>
          <w:sz w:val="28"/>
          <w:szCs w:val="28"/>
          <w:lang w:val="tt-RU"/>
        </w:rPr>
        <w:t>ларн</w:t>
      </w:r>
      <w:proofErr w:type="spellStart"/>
      <w:r w:rsidR="00407E2B" w:rsidRPr="00776A09">
        <w:rPr>
          <w:sz w:val="28"/>
          <w:szCs w:val="28"/>
        </w:rPr>
        <w:t>ы</w:t>
      </w:r>
      <w:proofErr w:type="spellEnd"/>
      <w:r w:rsidR="00407E2B" w:rsidRPr="00776A09">
        <w:rPr>
          <w:sz w:val="28"/>
          <w:szCs w:val="28"/>
        </w:rPr>
        <w:t xml:space="preserve"> </w:t>
      </w:r>
      <w:r w:rsidR="00407E2B" w:rsidRPr="00776A09">
        <w:rPr>
          <w:rFonts w:eastAsia="Calibri"/>
          <w:sz w:val="28"/>
          <w:szCs w:val="28"/>
          <w:lang w:val="tt-RU"/>
        </w:rPr>
        <w:t>үз кө</w:t>
      </w:r>
      <w:proofErr w:type="gramStart"/>
      <w:r w:rsidR="00407E2B" w:rsidRPr="00776A09">
        <w:rPr>
          <w:rFonts w:eastAsia="Calibri"/>
          <w:sz w:val="28"/>
          <w:szCs w:val="28"/>
          <w:lang w:val="tt-RU"/>
        </w:rPr>
        <w:t>ч</w:t>
      </w:r>
      <w:r w:rsidR="002E7E6D" w:rsidRPr="00776A09">
        <w:rPr>
          <w:rFonts w:eastAsia="Calibri"/>
          <w:sz w:val="28"/>
          <w:szCs w:val="28"/>
          <w:lang w:val="tt-RU"/>
        </w:rPr>
        <w:t>л</w:t>
      </w:r>
      <w:proofErr w:type="gramEnd"/>
      <w:r w:rsidR="002E7E6D" w:rsidRPr="00776A09">
        <w:rPr>
          <w:rFonts w:eastAsia="Calibri"/>
          <w:sz w:val="28"/>
          <w:szCs w:val="28"/>
          <w:lang w:val="tt-RU"/>
        </w:rPr>
        <w:t>әр</w:t>
      </w:r>
      <w:r w:rsidR="00407E2B" w:rsidRPr="00776A09">
        <w:rPr>
          <w:rFonts w:eastAsia="Calibri"/>
          <w:sz w:val="28"/>
          <w:szCs w:val="28"/>
          <w:lang w:val="tt-RU"/>
        </w:rPr>
        <w:t>ен югалткан дип танырга</w:t>
      </w:r>
      <w:r w:rsidRPr="00776A09">
        <w:rPr>
          <w:sz w:val="28"/>
          <w:szCs w:val="28"/>
        </w:rPr>
        <w:t>;</w:t>
      </w:r>
    </w:p>
    <w:p w:rsidR="00AD55FA" w:rsidRPr="00776A09" w:rsidRDefault="00AD55FA" w:rsidP="00776A09">
      <w:pPr>
        <w:autoSpaceDE w:val="0"/>
        <w:autoSpaceDN w:val="0"/>
        <w:adjustRightInd w:val="0"/>
        <w:ind w:firstLine="567"/>
        <w:jc w:val="both"/>
        <w:rPr>
          <w:sz w:val="28"/>
          <w:szCs w:val="28"/>
        </w:rPr>
      </w:pPr>
    </w:p>
    <w:p w:rsidR="00AD55FA" w:rsidRPr="00776A09" w:rsidRDefault="00AD55FA" w:rsidP="00776A09">
      <w:pPr>
        <w:autoSpaceDE w:val="0"/>
        <w:autoSpaceDN w:val="0"/>
        <w:adjustRightInd w:val="0"/>
        <w:ind w:firstLine="567"/>
        <w:jc w:val="both"/>
        <w:rPr>
          <w:sz w:val="28"/>
          <w:szCs w:val="28"/>
        </w:rPr>
      </w:pPr>
      <w:r w:rsidRPr="00776A09">
        <w:rPr>
          <w:sz w:val="28"/>
          <w:szCs w:val="28"/>
        </w:rPr>
        <w:t xml:space="preserve">в) </w:t>
      </w:r>
      <w:r w:rsidR="00407E2B" w:rsidRPr="00776A09">
        <w:rPr>
          <w:sz w:val="28"/>
          <w:szCs w:val="28"/>
          <w:lang w:val="tt-RU"/>
        </w:rPr>
        <w:t xml:space="preserve">7 </w:t>
      </w:r>
      <w:r w:rsidR="00407E2B" w:rsidRPr="00776A09">
        <w:rPr>
          <w:sz w:val="28"/>
          <w:szCs w:val="28"/>
        </w:rPr>
        <w:t>пункт</w:t>
      </w:r>
      <w:r w:rsidR="00407E2B" w:rsidRPr="00776A09">
        <w:rPr>
          <w:sz w:val="28"/>
          <w:szCs w:val="28"/>
          <w:lang w:val="tt-RU"/>
        </w:rPr>
        <w:t xml:space="preserve">ны </w:t>
      </w:r>
      <w:r w:rsidR="00407E2B" w:rsidRPr="00776A09">
        <w:rPr>
          <w:rFonts w:eastAsia="Calibri"/>
          <w:sz w:val="28"/>
          <w:szCs w:val="28"/>
          <w:lang w:val="tt-RU" w:eastAsia="en-US"/>
        </w:rPr>
        <w:t xml:space="preserve">түбәндәге редакциядә бәян </w:t>
      </w:r>
      <w:proofErr w:type="gramStart"/>
      <w:r w:rsidR="00407E2B" w:rsidRPr="00776A09">
        <w:rPr>
          <w:rFonts w:eastAsia="Calibri"/>
          <w:sz w:val="28"/>
          <w:szCs w:val="28"/>
          <w:lang w:val="tt-RU" w:eastAsia="en-US"/>
        </w:rPr>
        <w:t>ит</w:t>
      </w:r>
      <w:proofErr w:type="gramEnd"/>
      <w:r w:rsidR="00407E2B" w:rsidRPr="00776A09">
        <w:rPr>
          <w:rFonts w:eastAsia="Calibri"/>
          <w:sz w:val="28"/>
          <w:szCs w:val="28"/>
          <w:lang w:val="tt-RU" w:eastAsia="en-US"/>
        </w:rPr>
        <w:t>әргә</w:t>
      </w:r>
      <w:r w:rsidRPr="00776A09">
        <w:rPr>
          <w:sz w:val="28"/>
          <w:szCs w:val="28"/>
        </w:rPr>
        <w:t>:</w:t>
      </w:r>
    </w:p>
    <w:p w:rsidR="00AD55FA" w:rsidRPr="00776A09" w:rsidRDefault="00AD55FA" w:rsidP="00776A09">
      <w:pPr>
        <w:autoSpaceDE w:val="0"/>
        <w:autoSpaceDN w:val="0"/>
        <w:adjustRightInd w:val="0"/>
        <w:ind w:firstLine="567"/>
        <w:jc w:val="both"/>
        <w:rPr>
          <w:sz w:val="28"/>
          <w:szCs w:val="28"/>
        </w:rPr>
      </w:pPr>
    </w:p>
    <w:p w:rsidR="00AD55FA" w:rsidRPr="00776A09" w:rsidRDefault="00AD55FA" w:rsidP="00776A09">
      <w:pPr>
        <w:autoSpaceDE w:val="0"/>
        <w:autoSpaceDN w:val="0"/>
        <w:adjustRightInd w:val="0"/>
        <w:ind w:firstLine="567"/>
        <w:jc w:val="both"/>
        <w:rPr>
          <w:sz w:val="28"/>
          <w:szCs w:val="28"/>
          <w:lang w:val="tt-RU"/>
        </w:rPr>
      </w:pPr>
      <w:r w:rsidRPr="00776A09">
        <w:rPr>
          <w:sz w:val="28"/>
          <w:szCs w:val="28"/>
        </w:rPr>
        <w:t>«7.</w:t>
      </w:r>
      <w:r w:rsidR="001E54B8">
        <w:rPr>
          <w:sz w:val="28"/>
          <w:szCs w:val="28"/>
          <w:lang w:val="tt-RU"/>
        </w:rPr>
        <w:t xml:space="preserve"> </w:t>
      </w:r>
      <w:r w:rsidR="001E54B8" w:rsidRPr="001E54B8">
        <w:rPr>
          <w:sz w:val="28"/>
          <w:szCs w:val="28"/>
          <w:lang w:val="tt-RU"/>
        </w:rPr>
        <w:t>Э</w:t>
      </w:r>
      <w:r w:rsidR="00DD7C80" w:rsidRPr="001E54B8">
        <w:rPr>
          <w:sz w:val="28"/>
          <w:szCs w:val="28"/>
          <w:lang w:val="tt-RU"/>
        </w:rPr>
        <w:t>шчәнлек</w:t>
      </w:r>
      <w:r w:rsidR="002E7E6D" w:rsidRPr="001E54B8">
        <w:rPr>
          <w:sz w:val="28"/>
          <w:szCs w:val="28"/>
          <w:lang w:val="tt-RU"/>
        </w:rPr>
        <w:t>ләре</w:t>
      </w:r>
      <w:r w:rsidR="001E54B8" w:rsidRPr="001E54B8">
        <w:rPr>
          <w:sz w:val="28"/>
          <w:szCs w:val="28"/>
          <w:lang w:val="tt-RU"/>
        </w:rPr>
        <w:t>нең</w:t>
      </w:r>
      <w:r w:rsidR="00407E2B" w:rsidRPr="001E54B8">
        <w:rPr>
          <w:sz w:val="28"/>
          <w:szCs w:val="28"/>
          <w:lang w:val="tt-RU"/>
        </w:rPr>
        <w:t xml:space="preserve"> </w:t>
      </w:r>
      <w:r w:rsidR="003F3357" w:rsidRPr="001E54B8">
        <w:rPr>
          <w:sz w:val="28"/>
          <w:szCs w:val="28"/>
          <w:lang w:val="tt-RU"/>
        </w:rPr>
        <w:t xml:space="preserve">устав </w:t>
      </w:r>
      <w:r w:rsidR="00407E2B" w:rsidRPr="001E54B8">
        <w:rPr>
          <w:sz w:val="28"/>
          <w:szCs w:val="28"/>
          <w:lang w:val="tt-RU"/>
        </w:rPr>
        <w:t xml:space="preserve">максатларының берсе </w:t>
      </w:r>
      <w:r w:rsidR="001E54B8" w:rsidRPr="001E54B8">
        <w:rPr>
          <w:sz w:val="28"/>
          <w:szCs w:val="28"/>
          <w:lang w:val="tt-RU"/>
        </w:rPr>
        <w:t xml:space="preserve">фәнни эшчәнлек  </w:t>
      </w:r>
      <w:r w:rsidR="00407E2B" w:rsidRPr="001E54B8">
        <w:rPr>
          <w:sz w:val="28"/>
          <w:szCs w:val="28"/>
          <w:lang w:val="tt-RU"/>
        </w:rPr>
        <w:t>булган</w:t>
      </w:r>
      <w:r w:rsidR="00407E2B" w:rsidRPr="00776A09">
        <w:rPr>
          <w:sz w:val="28"/>
          <w:szCs w:val="28"/>
          <w:lang w:val="tt-RU"/>
        </w:rPr>
        <w:t xml:space="preserve"> </w:t>
      </w:r>
      <w:r w:rsidR="001E54B8" w:rsidRPr="00776A09">
        <w:rPr>
          <w:sz w:val="28"/>
          <w:szCs w:val="28"/>
          <w:lang w:val="tt-RU"/>
        </w:rPr>
        <w:t xml:space="preserve">Татарстан Республикасы территориясендә эшчәнлекләрен гамәлгә ашыручы </w:t>
      </w:r>
      <w:r w:rsidR="00C83679" w:rsidRPr="00776A09">
        <w:rPr>
          <w:sz w:val="28"/>
          <w:szCs w:val="28"/>
          <w:lang w:val="tt-RU"/>
        </w:rPr>
        <w:t>югары белем бирү</w:t>
      </w:r>
      <w:r w:rsidR="00DD7C80" w:rsidRPr="00776A09">
        <w:rPr>
          <w:sz w:val="28"/>
          <w:szCs w:val="28"/>
          <w:lang w:val="tt-RU"/>
        </w:rPr>
        <w:t xml:space="preserve"> </w:t>
      </w:r>
      <w:r w:rsidR="00407E2B" w:rsidRPr="00776A09">
        <w:rPr>
          <w:sz w:val="28"/>
          <w:szCs w:val="28"/>
          <w:lang w:val="tt-RU"/>
        </w:rPr>
        <w:t xml:space="preserve">дәүләт </w:t>
      </w:r>
      <w:r w:rsidR="00DD7C80" w:rsidRPr="00776A09">
        <w:rPr>
          <w:sz w:val="28"/>
          <w:szCs w:val="28"/>
          <w:lang w:val="tt-RU"/>
        </w:rPr>
        <w:t>мәгариф</w:t>
      </w:r>
      <w:r w:rsidR="00407E2B" w:rsidRPr="00776A09">
        <w:rPr>
          <w:sz w:val="28"/>
          <w:szCs w:val="28"/>
          <w:lang w:val="tt-RU"/>
        </w:rPr>
        <w:t xml:space="preserve"> оешмалары </w:t>
      </w:r>
      <w:r w:rsidR="00DD7C80" w:rsidRPr="00776A09">
        <w:rPr>
          <w:sz w:val="28"/>
          <w:szCs w:val="28"/>
          <w:lang w:val="tt-RU"/>
        </w:rPr>
        <w:t xml:space="preserve">һәм дәүләткә карамаган фәнни оешмалар </w:t>
      </w:r>
      <w:r w:rsidR="00DD7C80" w:rsidRPr="00776A09">
        <w:rPr>
          <w:sz w:val="28"/>
          <w:szCs w:val="28"/>
          <w:lang w:val="tt-RU"/>
        </w:rPr>
        <w:lastRenderedPageBreak/>
        <w:t xml:space="preserve">дәүләт фәнни программалары һәм проектлары буенча фикер алышуларда, аларга экспертиза үткәрүдә, шулай ук конкурслар нигезендә </w:t>
      </w:r>
      <w:r w:rsidR="00DD7C80" w:rsidRPr="00776A09">
        <w:rPr>
          <w:sz w:val="28"/>
          <w:szCs w:val="28"/>
        </w:rPr>
        <w:t>Татарстан Республик</w:t>
      </w:r>
      <w:r w:rsidR="00DD7C80" w:rsidRPr="00776A09">
        <w:rPr>
          <w:sz w:val="28"/>
          <w:szCs w:val="28"/>
          <w:lang w:val="tt-RU"/>
        </w:rPr>
        <w:t>асы</w:t>
      </w:r>
      <w:r w:rsidR="00DD7C80" w:rsidRPr="00776A09">
        <w:rPr>
          <w:sz w:val="28"/>
          <w:szCs w:val="28"/>
        </w:rPr>
        <w:t xml:space="preserve"> бюджет</w:t>
      </w:r>
      <w:r w:rsidR="00DD7C80" w:rsidRPr="00776A09">
        <w:rPr>
          <w:sz w:val="28"/>
          <w:szCs w:val="28"/>
          <w:lang w:val="tt-RU"/>
        </w:rPr>
        <w:t>ы акчалары исәбеннән фәнни программалар, проектлар үтәүдә катнашырга хокуклы</w:t>
      </w:r>
      <w:r w:rsidRPr="00776A09">
        <w:rPr>
          <w:sz w:val="28"/>
          <w:szCs w:val="28"/>
        </w:rPr>
        <w:t>.»;</w:t>
      </w:r>
    </w:p>
    <w:p w:rsidR="00AD55FA" w:rsidRPr="00776A09" w:rsidRDefault="00AD55FA" w:rsidP="00776A09">
      <w:pPr>
        <w:autoSpaceDE w:val="0"/>
        <w:autoSpaceDN w:val="0"/>
        <w:adjustRightInd w:val="0"/>
        <w:ind w:firstLine="567"/>
        <w:jc w:val="both"/>
        <w:rPr>
          <w:sz w:val="28"/>
          <w:szCs w:val="28"/>
        </w:rPr>
      </w:pPr>
    </w:p>
    <w:p w:rsidR="003F3357" w:rsidRPr="00776A09" w:rsidRDefault="003F3357" w:rsidP="00776A09">
      <w:pPr>
        <w:autoSpaceDE w:val="0"/>
        <w:autoSpaceDN w:val="0"/>
        <w:adjustRightInd w:val="0"/>
        <w:ind w:firstLine="567"/>
        <w:jc w:val="both"/>
        <w:rPr>
          <w:sz w:val="28"/>
          <w:szCs w:val="28"/>
        </w:rPr>
      </w:pPr>
      <w:r w:rsidRPr="00776A09">
        <w:rPr>
          <w:sz w:val="28"/>
          <w:szCs w:val="28"/>
        </w:rPr>
        <w:t>3) 4 стать</w:t>
      </w:r>
      <w:r w:rsidRPr="00776A09">
        <w:rPr>
          <w:sz w:val="28"/>
          <w:szCs w:val="28"/>
          <w:lang w:val="tt-RU"/>
        </w:rPr>
        <w:t xml:space="preserve">яның </w:t>
      </w:r>
      <w:r w:rsidRPr="00776A09">
        <w:rPr>
          <w:sz w:val="28"/>
          <w:szCs w:val="28"/>
        </w:rPr>
        <w:t>2 пункт</w:t>
      </w:r>
      <w:r w:rsidRPr="00776A09">
        <w:rPr>
          <w:sz w:val="28"/>
          <w:szCs w:val="28"/>
          <w:lang w:val="tt-RU"/>
        </w:rPr>
        <w:t>ындагы бишенче аб</w:t>
      </w:r>
      <w:proofErr w:type="spellStart"/>
      <w:r w:rsidRPr="00776A09">
        <w:rPr>
          <w:sz w:val="28"/>
          <w:szCs w:val="28"/>
        </w:rPr>
        <w:t>зац</w:t>
      </w:r>
      <w:proofErr w:type="spellEnd"/>
      <w:r w:rsidRPr="00776A09">
        <w:rPr>
          <w:sz w:val="28"/>
          <w:szCs w:val="28"/>
          <w:lang w:val="tt-RU"/>
        </w:rPr>
        <w:t xml:space="preserve">ны түбәндәге </w:t>
      </w:r>
      <w:proofErr w:type="spellStart"/>
      <w:r w:rsidRPr="00776A09">
        <w:rPr>
          <w:sz w:val="28"/>
          <w:szCs w:val="28"/>
        </w:rPr>
        <w:t>редакци</w:t>
      </w:r>
      <w:proofErr w:type="spellEnd"/>
      <w:r w:rsidRPr="00776A09">
        <w:rPr>
          <w:sz w:val="28"/>
          <w:szCs w:val="28"/>
          <w:lang w:val="tt-RU"/>
        </w:rPr>
        <w:t xml:space="preserve">ядә бәян </w:t>
      </w:r>
      <w:proofErr w:type="gramStart"/>
      <w:r w:rsidRPr="00776A09">
        <w:rPr>
          <w:sz w:val="28"/>
          <w:szCs w:val="28"/>
          <w:lang w:val="tt-RU"/>
        </w:rPr>
        <w:t>ит</w:t>
      </w:r>
      <w:proofErr w:type="gramEnd"/>
      <w:r w:rsidRPr="00776A09">
        <w:rPr>
          <w:sz w:val="28"/>
          <w:szCs w:val="28"/>
          <w:lang w:val="tt-RU"/>
        </w:rPr>
        <w:t>әргә</w:t>
      </w:r>
      <w:r w:rsidRPr="00776A09">
        <w:rPr>
          <w:sz w:val="28"/>
          <w:szCs w:val="28"/>
        </w:rPr>
        <w:t>:</w:t>
      </w:r>
    </w:p>
    <w:p w:rsidR="003F3357" w:rsidRPr="00776A09" w:rsidRDefault="003F3357" w:rsidP="00776A09">
      <w:pPr>
        <w:autoSpaceDE w:val="0"/>
        <w:autoSpaceDN w:val="0"/>
        <w:adjustRightInd w:val="0"/>
        <w:ind w:firstLine="567"/>
        <w:jc w:val="both"/>
        <w:rPr>
          <w:sz w:val="28"/>
          <w:szCs w:val="28"/>
        </w:rPr>
      </w:pPr>
    </w:p>
    <w:p w:rsidR="003F3357" w:rsidRPr="00776A09" w:rsidRDefault="003F3357" w:rsidP="00776A09">
      <w:pPr>
        <w:ind w:firstLine="709"/>
        <w:jc w:val="both"/>
        <w:rPr>
          <w:noProof/>
          <w:spacing w:val="4"/>
          <w:sz w:val="28"/>
          <w:szCs w:val="28"/>
        </w:rPr>
      </w:pPr>
      <w:r w:rsidRPr="00776A09">
        <w:rPr>
          <w:sz w:val="28"/>
          <w:szCs w:val="28"/>
        </w:rPr>
        <w:t>«</w:t>
      </w:r>
      <w:r w:rsidRPr="00776A09">
        <w:rPr>
          <w:noProof/>
          <w:spacing w:val="4"/>
          <w:sz w:val="28"/>
          <w:szCs w:val="28"/>
        </w:rPr>
        <w:t>Фәнни оешманың җитәкче</w:t>
      </w:r>
      <w:r w:rsidRPr="00776A09">
        <w:rPr>
          <w:noProof/>
          <w:spacing w:val="4"/>
          <w:sz w:val="28"/>
          <w:szCs w:val="28"/>
          <w:lang w:val="tt-RU"/>
        </w:rPr>
        <w:t>с</w:t>
      </w:r>
      <w:r w:rsidRPr="00776A09">
        <w:rPr>
          <w:noProof/>
          <w:spacing w:val="4"/>
          <w:sz w:val="28"/>
          <w:szCs w:val="28"/>
        </w:rPr>
        <w:t xml:space="preserve">е законнар нигезендә һәм </w:t>
      </w:r>
      <w:r w:rsidR="00880521">
        <w:rPr>
          <w:noProof/>
          <w:spacing w:val="4"/>
          <w:sz w:val="28"/>
          <w:szCs w:val="28"/>
          <w:lang w:val="tt-RU"/>
        </w:rPr>
        <w:t>үз</w:t>
      </w:r>
      <w:r w:rsidRPr="00776A09">
        <w:rPr>
          <w:noProof/>
          <w:spacing w:val="4"/>
          <w:sz w:val="28"/>
          <w:szCs w:val="28"/>
        </w:rPr>
        <w:t xml:space="preserve"> уставында </w:t>
      </w:r>
      <w:r w:rsidRPr="00880521">
        <w:rPr>
          <w:sz w:val="28"/>
          <w:szCs w:val="28"/>
          <w:lang w:val="tt-RU"/>
        </w:rPr>
        <w:t xml:space="preserve">каралган тәртиптә билгеләнеп куела (сайлана) һәм </w:t>
      </w:r>
      <w:r w:rsidR="00A21217" w:rsidRPr="00880521">
        <w:rPr>
          <w:sz w:val="28"/>
          <w:szCs w:val="28"/>
          <w:lang w:val="tt-RU"/>
        </w:rPr>
        <w:t xml:space="preserve">фәнни оешманың </w:t>
      </w:r>
      <w:r w:rsidRPr="00880521">
        <w:rPr>
          <w:sz w:val="28"/>
          <w:szCs w:val="28"/>
          <w:lang w:val="tt-RU"/>
        </w:rPr>
        <w:t>фәнни, фәнни-техник, оештыру-хуҗалык эшчәнлеге белән</w:t>
      </w:r>
      <w:r w:rsidR="003C2A88" w:rsidRPr="00880521">
        <w:rPr>
          <w:sz w:val="28"/>
          <w:szCs w:val="28"/>
          <w:lang w:val="tt-RU"/>
        </w:rPr>
        <w:t xml:space="preserve"> җитәкчелек итү өчен</w:t>
      </w:r>
      <w:r w:rsidR="00A21217" w:rsidRPr="00880521">
        <w:rPr>
          <w:sz w:val="28"/>
          <w:szCs w:val="28"/>
          <w:lang w:val="tt-RU"/>
        </w:rPr>
        <w:t>, шулай ук фәнни оешма</w:t>
      </w:r>
      <w:r w:rsidR="00880521" w:rsidRPr="00880521">
        <w:rPr>
          <w:sz w:val="28"/>
          <w:szCs w:val="28"/>
          <w:lang w:val="tt-RU"/>
        </w:rPr>
        <w:t>ның</w:t>
      </w:r>
      <w:r w:rsidR="00A21217" w:rsidRPr="00880521">
        <w:rPr>
          <w:sz w:val="28"/>
          <w:szCs w:val="28"/>
          <w:lang w:val="tt-RU"/>
        </w:rPr>
        <w:t xml:space="preserve"> </w:t>
      </w:r>
      <w:r w:rsidR="00880521" w:rsidRPr="00880521">
        <w:rPr>
          <w:sz w:val="28"/>
          <w:szCs w:val="28"/>
          <w:lang w:val="tt-RU"/>
        </w:rPr>
        <w:t xml:space="preserve">үсеш </w:t>
      </w:r>
      <w:r w:rsidR="00A21217" w:rsidRPr="00880521">
        <w:rPr>
          <w:sz w:val="28"/>
          <w:szCs w:val="28"/>
          <w:lang w:val="tt-RU"/>
        </w:rPr>
        <w:t>программасын яисә планы</w:t>
      </w:r>
      <w:r w:rsidR="00880521" w:rsidRPr="00880521">
        <w:rPr>
          <w:sz w:val="28"/>
          <w:szCs w:val="28"/>
          <w:lang w:val="tt-RU"/>
        </w:rPr>
        <w:t>н</w:t>
      </w:r>
      <w:r w:rsidR="00A21217" w:rsidRPr="00880521">
        <w:rPr>
          <w:sz w:val="28"/>
          <w:szCs w:val="28"/>
          <w:lang w:val="tt-RU"/>
        </w:rPr>
        <w:t xml:space="preserve"> </w:t>
      </w:r>
      <w:r w:rsidR="00880521" w:rsidRPr="00880521">
        <w:rPr>
          <w:sz w:val="28"/>
          <w:szCs w:val="28"/>
          <w:lang w:val="tt-RU"/>
        </w:rPr>
        <w:t xml:space="preserve">гамәлгә ашыру </w:t>
      </w:r>
      <w:r w:rsidR="00A21217" w:rsidRPr="00880521">
        <w:rPr>
          <w:sz w:val="28"/>
          <w:szCs w:val="28"/>
          <w:lang w:val="tt-RU"/>
        </w:rPr>
        <w:t xml:space="preserve">өчен </w:t>
      </w:r>
      <w:r w:rsidRPr="00880521">
        <w:rPr>
          <w:sz w:val="28"/>
          <w:szCs w:val="28"/>
          <w:lang w:val="tt-RU"/>
        </w:rPr>
        <w:t>җаваплы</w:t>
      </w:r>
      <w:r w:rsidR="00880521" w:rsidRPr="00880521">
        <w:rPr>
          <w:noProof/>
          <w:spacing w:val="4"/>
          <w:sz w:val="28"/>
          <w:szCs w:val="28"/>
          <w:lang w:val="tt-RU"/>
        </w:rPr>
        <w:t xml:space="preserve"> була</w:t>
      </w:r>
      <w:r w:rsidRPr="00880521">
        <w:rPr>
          <w:sz w:val="28"/>
          <w:szCs w:val="28"/>
        </w:rPr>
        <w:t>.»;</w:t>
      </w:r>
    </w:p>
    <w:p w:rsidR="003F3357" w:rsidRPr="00776A09" w:rsidRDefault="003F3357" w:rsidP="00776A09">
      <w:pPr>
        <w:autoSpaceDE w:val="0"/>
        <w:autoSpaceDN w:val="0"/>
        <w:adjustRightInd w:val="0"/>
        <w:ind w:firstLine="567"/>
        <w:jc w:val="both"/>
        <w:rPr>
          <w:sz w:val="28"/>
          <w:szCs w:val="28"/>
        </w:rPr>
      </w:pPr>
    </w:p>
    <w:p w:rsidR="003F3357" w:rsidRPr="00776A09" w:rsidRDefault="003F3357" w:rsidP="00776A09">
      <w:pPr>
        <w:autoSpaceDE w:val="0"/>
        <w:autoSpaceDN w:val="0"/>
        <w:adjustRightInd w:val="0"/>
        <w:ind w:firstLine="567"/>
        <w:jc w:val="both"/>
        <w:rPr>
          <w:sz w:val="28"/>
          <w:szCs w:val="28"/>
        </w:rPr>
      </w:pPr>
      <w:r w:rsidRPr="00776A09">
        <w:rPr>
          <w:sz w:val="28"/>
          <w:szCs w:val="28"/>
        </w:rPr>
        <w:t>4) 7</w:t>
      </w:r>
      <w:r w:rsidR="00A21217" w:rsidRPr="00776A09">
        <w:rPr>
          <w:sz w:val="28"/>
          <w:szCs w:val="28"/>
        </w:rPr>
        <w:t xml:space="preserve"> стать</w:t>
      </w:r>
      <w:r w:rsidR="00A21217" w:rsidRPr="00776A09">
        <w:rPr>
          <w:sz w:val="28"/>
          <w:szCs w:val="28"/>
          <w:lang w:val="tt-RU"/>
        </w:rPr>
        <w:t>яда</w:t>
      </w:r>
      <w:r w:rsidRPr="00776A09">
        <w:rPr>
          <w:sz w:val="28"/>
          <w:szCs w:val="28"/>
        </w:rPr>
        <w:t>:</w:t>
      </w:r>
    </w:p>
    <w:p w:rsidR="003F3357" w:rsidRPr="00776A09" w:rsidRDefault="003F3357" w:rsidP="00776A09">
      <w:pPr>
        <w:autoSpaceDE w:val="0"/>
        <w:autoSpaceDN w:val="0"/>
        <w:adjustRightInd w:val="0"/>
        <w:ind w:firstLine="567"/>
        <w:jc w:val="both"/>
        <w:rPr>
          <w:sz w:val="28"/>
          <w:szCs w:val="28"/>
        </w:rPr>
      </w:pPr>
    </w:p>
    <w:p w:rsidR="003F3357" w:rsidRPr="00776A09" w:rsidRDefault="003F3357" w:rsidP="00776A09">
      <w:pPr>
        <w:autoSpaceDE w:val="0"/>
        <w:autoSpaceDN w:val="0"/>
        <w:adjustRightInd w:val="0"/>
        <w:ind w:firstLine="567"/>
        <w:jc w:val="both"/>
        <w:rPr>
          <w:sz w:val="28"/>
          <w:szCs w:val="28"/>
        </w:rPr>
      </w:pPr>
      <w:r w:rsidRPr="00776A09">
        <w:rPr>
          <w:sz w:val="28"/>
          <w:szCs w:val="28"/>
        </w:rPr>
        <w:t xml:space="preserve">а) </w:t>
      </w:r>
      <w:r w:rsidR="00A21217" w:rsidRPr="00776A09">
        <w:rPr>
          <w:sz w:val="28"/>
          <w:szCs w:val="28"/>
          <w:lang w:val="tt-RU"/>
        </w:rPr>
        <w:t xml:space="preserve">2 </w:t>
      </w:r>
      <w:r w:rsidRPr="00776A09">
        <w:rPr>
          <w:sz w:val="28"/>
          <w:szCs w:val="28"/>
        </w:rPr>
        <w:t>пункт</w:t>
      </w:r>
      <w:r w:rsidR="00A21217" w:rsidRPr="00776A09">
        <w:rPr>
          <w:sz w:val="28"/>
          <w:szCs w:val="28"/>
          <w:lang w:val="tt-RU"/>
        </w:rPr>
        <w:t>та</w:t>
      </w:r>
      <w:r w:rsidRPr="00776A09">
        <w:rPr>
          <w:sz w:val="28"/>
          <w:szCs w:val="28"/>
        </w:rPr>
        <w:t xml:space="preserve"> «</w:t>
      </w:r>
      <w:r w:rsidR="00A21217" w:rsidRPr="00776A09">
        <w:rPr>
          <w:noProof/>
          <w:spacing w:val="4"/>
          <w:sz w:val="28"/>
          <w:szCs w:val="28"/>
        </w:rPr>
        <w:t>мөстәкыйль идарә итүче оешмадан гыйбарәт</w:t>
      </w:r>
      <w:r w:rsidRPr="00776A09">
        <w:rPr>
          <w:sz w:val="28"/>
          <w:szCs w:val="28"/>
        </w:rPr>
        <w:t xml:space="preserve">» </w:t>
      </w:r>
      <w:r w:rsidR="00A21217" w:rsidRPr="00776A09">
        <w:rPr>
          <w:sz w:val="28"/>
          <w:szCs w:val="28"/>
          <w:lang w:val="tt-RU"/>
        </w:rPr>
        <w:t xml:space="preserve">сүзләрен </w:t>
      </w:r>
      <w:r w:rsidRPr="00776A09">
        <w:rPr>
          <w:sz w:val="28"/>
          <w:szCs w:val="28"/>
        </w:rPr>
        <w:t>заменить словами «</w:t>
      </w:r>
      <w:r w:rsidR="00A21217" w:rsidRPr="00776A09">
        <w:rPr>
          <w:sz w:val="28"/>
          <w:szCs w:val="28"/>
          <w:lang w:val="tt-RU"/>
        </w:rPr>
        <w:t>дәүләт фәнни</w:t>
      </w:r>
      <w:r w:rsidRPr="00776A09">
        <w:rPr>
          <w:sz w:val="28"/>
          <w:szCs w:val="28"/>
        </w:rPr>
        <w:t xml:space="preserve"> бюджет учреждение</w:t>
      </w:r>
      <w:r w:rsidR="00A21217" w:rsidRPr="00776A09">
        <w:rPr>
          <w:sz w:val="28"/>
          <w:szCs w:val="28"/>
          <w:lang w:val="tt-RU"/>
        </w:rPr>
        <w:t>се</w:t>
      </w:r>
      <w:r w:rsidR="00C83679" w:rsidRPr="00776A09">
        <w:rPr>
          <w:sz w:val="28"/>
          <w:szCs w:val="28"/>
          <w:lang w:val="tt-RU"/>
        </w:rPr>
        <w:t xml:space="preserve"> булып тора</w:t>
      </w:r>
      <w:r w:rsidRPr="00776A09">
        <w:rPr>
          <w:sz w:val="28"/>
          <w:szCs w:val="28"/>
        </w:rPr>
        <w:t>»</w:t>
      </w:r>
      <w:r w:rsidR="00A21217" w:rsidRPr="00776A09">
        <w:rPr>
          <w:sz w:val="28"/>
          <w:szCs w:val="28"/>
          <w:lang w:val="tt-RU"/>
        </w:rPr>
        <w:t xml:space="preserve"> сүзләренә алмаштытрырга</w:t>
      </w:r>
      <w:r w:rsidRPr="00776A09">
        <w:rPr>
          <w:sz w:val="28"/>
          <w:szCs w:val="28"/>
        </w:rPr>
        <w:t>, «</w:t>
      </w:r>
      <w:r w:rsidR="00C83679" w:rsidRPr="00776A09">
        <w:rPr>
          <w:noProof/>
          <w:spacing w:val="4"/>
          <w:sz w:val="28"/>
          <w:szCs w:val="28"/>
        </w:rPr>
        <w:t>, һөнә</w:t>
      </w:r>
      <w:proofErr w:type="gramStart"/>
      <w:r w:rsidR="00C83679" w:rsidRPr="00776A09">
        <w:rPr>
          <w:noProof/>
          <w:spacing w:val="4"/>
          <w:sz w:val="28"/>
          <w:szCs w:val="28"/>
        </w:rPr>
        <w:t>ри</w:t>
      </w:r>
      <w:r w:rsidRPr="00776A09">
        <w:rPr>
          <w:sz w:val="28"/>
          <w:szCs w:val="28"/>
        </w:rPr>
        <w:t>»</w:t>
      </w:r>
      <w:r w:rsidR="00A21217" w:rsidRPr="00776A09">
        <w:rPr>
          <w:sz w:val="28"/>
          <w:szCs w:val="28"/>
          <w:lang w:val="tt-RU"/>
        </w:rPr>
        <w:t xml:space="preserve"> с</w:t>
      </w:r>
      <w:proofErr w:type="gramEnd"/>
      <w:r w:rsidR="00A21217" w:rsidRPr="00776A09">
        <w:rPr>
          <w:sz w:val="28"/>
          <w:szCs w:val="28"/>
          <w:lang w:val="tt-RU"/>
        </w:rPr>
        <w:t>үзләрен төшереп калдырырга</w:t>
      </w:r>
      <w:r w:rsidRPr="00776A09">
        <w:rPr>
          <w:sz w:val="28"/>
          <w:szCs w:val="28"/>
        </w:rPr>
        <w:t>;</w:t>
      </w:r>
    </w:p>
    <w:p w:rsidR="003F3357" w:rsidRPr="00776A09" w:rsidRDefault="003F3357" w:rsidP="00776A09">
      <w:pPr>
        <w:autoSpaceDE w:val="0"/>
        <w:autoSpaceDN w:val="0"/>
        <w:adjustRightInd w:val="0"/>
        <w:ind w:firstLine="567"/>
        <w:jc w:val="both"/>
        <w:rPr>
          <w:sz w:val="28"/>
          <w:szCs w:val="28"/>
        </w:rPr>
      </w:pPr>
    </w:p>
    <w:p w:rsidR="003F3357" w:rsidRPr="00776A09" w:rsidRDefault="003F3357" w:rsidP="00776A09">
      <w:pPr>
        <w:autoSpaceDE w:val="0"/>
        <w:autoSpaceDN w:val="0"/>
        <w:adjustRightInd w:val="0"/>
        <w:ind w:firstLine="567"/>
        <w:jc w:val="both"/>
        <w:rPr>
          <w:sz w:val="28"/>
          <w:szCs w:val="28"/>
        </w:rPr>
      </w:pPr>
      <w:r w:rsidRPr="00776A09">
        <w:rPr>
          <w:sz w:val="28"/>
          <w:szCs w:val="28"/>
        </w:rPr>
        <w:t xml:space="preserve">б) </w:t>
      </w:r>
      <w:r w:rsidR="003C2A88" w:rsidRPr="00776A09">
        <w:rPr>
          <w:sz w:val="28"/>
          <w:szCs w:val="28"/>
          <w:lang w:val="tt-RU"/>
        </w:rPr>
        <w:t xml:space="preserve">4 </w:t>
      </w:r>
      <w:r w:rsidR="003C2A88" w:rsidRPr="00776A09">
        <w:rPr>
          <w:sz w:val="28"/>
          <w:szCs w:val="28"/>
        </w:rPr>
        <w:t>пункт</w:t>
      </w:r>
      <w:r w:rsidR="003C2A88" w:rsidRPr="00776A09">
        <w:rPr>
          <w:sz w:val="28"/>
          <w:szCs w:val="28"/>
          <w:lang w:val="tt-RU"/>
        </w:rPr>
        <w:t>та</w:t>
      </w:r>
      <w:r w:rsidRPr="00776A09">
        <w:rPr>
          <w:sz w:val="28"/>
          <w:szCs w:val="28"/>
        </w:rPr>
        <w:t xml:space="preserve"> «</w:t>
      </w:r>
      <w:r w:rsidR="003C2A88" w:rsidRPr="00776A09">
        <w:rPr>
          <w:sz w:val="28"/>
          <w:szCs w:val="28"/>
          <w:lang w:val="tt-RU"/>
        </w:rPr>
        <w:t>законнар нигезендә</w:t>
      </w:r>
      <w:r w:rsidRPr="00776A09">
        <w:rPr>
          <w:sz w:val="28"/>
          <w:szCs w:val="28"/>
        </w:rPr>
        <w:t xml:space="preserve">» </w:t>
      </w:r>
      <w:r w:rsidR="003C2A88" w:rsidRPr="00776A09">
        <w:rPr>
          <w:sz w:val="28"/>
          <w:szCs w:val="28"/>
          <w:lang w:val="tt-RU"/>
        </w:rPr>
        <w:t xml:space="preserve">сүзләрен </w:t>
      </w:r>
      <w:r w:rsidRPr="00776A09">
        <w:rPr>
          <w:sz w:val="28"/>
          <w:szCs w:val="28"/>
        </w:rPr>
        <w:t>«Татарстан</w:t>
      </w:r>
      <w:r w:rsidR="003C2A88" w:rsidRPr="00776A09">
        <w:rPr>
          <w:sz w:val="28"/>
          <w:szCs w:val="28"/>
        </w:rPr>
        <w:t xml:space="preserve"> Республик</w:t>
      </w:r>
      <w:r w:rsidR="003C2A88" w:rsidRPr="00776A09">
        <w:rPr>
          <w:sz w:val="28"/>
          <w:szCs w:val="28"/>
          <w:lang w:val="tt-RU"/>
        </w:rPr>
        <w:t>асы</w:t>
      </w:r>
      <w:r w:rsidR="003C2A88" w:rsidRPr="00776A09">
        <w:rPr>
          <w:sz w:val="28"/>
          <w:szCs w:val="28"/>
        </w:rPr>
        <w:t xml:space="preserve"> Министр</w:t>
      </w:r>
      <w:r w:rsidR="003C2A88" w:rsidRPr="00776A09">
        <w:rPr>
          <w:sz w:val="28"/>
          <w:szCs w:val="28"/>
          <w:lang w:val="tt-RU"/>
        </w:rPr>
        <w:t>лар</w:t>
      </w:r>
      <w:r w:rsidR="003C2A88" w:rsidRPr="00776A09">
        <w:rPr>
          <w:sz w:val="28"/>
          <w:szCs w:val="28"/>
        </w:rPr>
        <w:t xml:space="preserve"> Кабинет</w:t>
      </w:r>
      <w:r w:rsidR="003C2A88" w:rsidRPr="00776A09">
        <w:rPr>
          <w:sz w:val="28"/>
          <w:szCs w:val="28"/>
          <w:lang w:val="tt-RU"/>
        </w:rPr>
        <w:t>ы тарафыннан</w:t>
      </w:r>
      <w:r w:rsidRPr="00776A09">
        <w:rPr>
          <w:sz w:val="28"/>
          <w:szCs w:val="28"/>
        </w:rPr>
        <w:t>»</w:t>
      </w:r>
      <w:r w:rsidR="003C2A88" w:rsidRPr="00776A09">
        <w:rPr>
          <w:sz w:val="28"/>
          <w:szCs w:val="28"/>
          <w:lang w:val="tt-RU"/>
        </w:rPr>
        <w:t xml:space="preserve"> сүзләренә алмаштырырга</w:t>
      </w:r>
      <w:r w:rsidRPr="00776A09">
        <w:rPr>
          <w:sz w:val="28"/>
          <w:szCs w:val="28"/>
        </w:rPr>
        <w:t>;</w:t>
      </w:r>
    </w:p>
    <w:p w:rsidR="003F3357" w:rsidRPr="00776A09" w:rsidRDefault="003F3357" w:rsidP="00776A09">
      <w:pPr>
        <w:autoSpaceDE w:val="0"/>
        <w:autoSpaceDN w:val="0"/>
        <w:adjustRightInd w:val="0"/>
        <w:ind w:firstLine="567"/>
        <w:jc w:val="both"/>
        <w:rPr>
          <w:sz w:val="28"/>
          <w:szCs w:val="28"/>
        </w:rPr>
      </w:pPr>
    </w:p>
    <w:p w:rsidR="003C2A88" w:rsidRPr="00776A09" w:rsidRDefault="003C2A88" w:rsidP="00776A09">
      <w:pPr>
        <w:tabs>
          <w:tab w:val="left" w:pos="0"/>
          <w:tab w:val="left" w:pos="709"/>
        </w:tabs>
        <w:suppressAutoHyphens/>
        <w:jc w:val="both"/>
        <w:rPr>
          <w:rFonts w:eastAsia="Calibri"/>
          <w:sz w:val="28"/>
          <w:szCs w:val="28"/>
          <w:lang w:val="tt-RU" w:eastAsia="en-US"/>
        </w:rPr>
      </w:pPr>
      <w:r w:rsidRPr="00776A09">
        <w:rPr>
          <w:sz w:val="28"/>
          <w:szCs w:val="28"/>
          <w:lang w:val="tt-RU"/>
        </w:rPr>
        <w:tab/>
      </w:r>
      <w:r w:rsidR="003F3357" w:rsidRPr="00776A09">
        <w:rPr>
          <w:sz w:val="28"/>
          <w:szCs w:val="28"/>
          <w:lang w:val="tt-RU"/>
        </w:rPr>
        <w:t xml:space="preserve">5) </w:t>
      </w:r>
      <w:r w:rsidRPr="00776A09">
        <w:rPr>
          <w:sz w:val="28"/>
          <w:szCs w:val="28"/>
          <w:lang w:val="tt-RU"/>
        </w:rPr>
        <w:t xml:space="preserve">8 статьяның 1 пунктын </w:t>
      </w:r>
      <w:r w:rsidRPr="00776A09">
        <w:rPr>
          <w:rFonts w:eastAsia="Calibri"/>
          <w:sz w:val="28"/>
          <w:szCs w:val="28"/>
          <w:lang w:val="tt-RU" w:eastAsia="en-US"/>
        </w:rPr>
        <w:t>түбәндәге редакциядә бәян итәргә:</w:t>
      </w:r>
    </w:p>
    <w:p w:rsidR="003F3357" w:rsidRPr="00776A09" w:rsidRDefault="003F3357" w:rsidP="00776A09">
      <w:pPr>
        <w:autoSpaceDE w:val="0"/>
        <w:autoSpaceDN w:val="0"/>
        <w:adjustRightInd w:val="0"/>
        <w:ind w:firstLine="567"/>
        <w:jc w:val="both"/>
        <w:rPr>
          <w:sz w:val="28"/>
          <w:szCs w:val="28"/>
          <w:lang w:val="tt-RU"/>
        </w:rPr>
      </w:pPr>
    </w:p>
    <w:p w:rsidR="003F3357" w:rsidRPr="00776A09" w:rsidRDefault="003F3357" w:rsidP="00776A09">
      <w:pPr>
        <w:ind w:firstLine="709"/>
        <w:jc w:val="both"/>
        <w:rPr>
          <w:noProof/>
          <w:spacing w:val="-24"/>
          <w:sz w:val="28"/>
          <w:szCs w:val="28"/>
          <w:lang w:val="tt-RU"/>
        </w:rPr>
      </w:pPr>
      <w:r w:rsidRPr="00776A09">
        <w:rPr>
          <w:sz w:val="28"/>
          <w:szCs w:val="28"/>
          <w:lang w:val="tt-RU"/>
        </w:rPr>
        <w:t xml:space="preserve">«1. </w:t>
      </w:r>
      <w:r w:rsidR="00CF7B60" w:rsidRPr="00776A09">
        <w:rPr>
          <w:noProof/>
          <w:spacing w:val="-3"/>
          <w:sz w:val="28"/>
          <w:szCs w:val="28"/>
          <w:lang w:val="tt-RU"/>
        </w:rPr>
        <w:t>К</w:t>
      </w:r>
      <w:r w:rsidR="003C2A88" w:rsidRPr="00776A09">
        <w:rPr>
          <w:noProof/>
          <w:spacing w:val="-3"/>
          <w:sz w:val="28"/>
          <w:szCs w:val="28"/>
          <w:lang w:val="tt-RU"/>
        </w:rPr>
        <w:t>ирәкле квалификациягә ия булучы</w:t>
      </w:r>
      <w:r w:rsidR="00CF7B60" w:rsidRPr="00776A09">
        <w:rPr>
          <w:noProof/>
          <w:spacing w:val="-3"/>
          <w:sz w:val="28"/>
          <w:szCs w:val="28"/>
          <w:lang w:val="tt-RU"/>
        </w:rPr>
        <w:t xml:space="preserve">, фәнни һәм (яисә) </w:t>
      </w:r>
      <w:r w:rsidR="003C2A88" w:rsidRPr="00776A09">
        <w:rPr>
          <w:noProof/>
          <w:spacing w:val="2"/>
          <w:sz w:val="28"/>
          <w:szCs w:val="28"/>
          <w:lang w:val="tt-RU"/>
        </w:rPr>
        <w:t>фәнни</w:t>
      </w:r>
      <w:r w:rsidR="00CF7B60" w:rsidRPr="00776A09">
        <w:rPr>
          <w:noProof/>
          <w:spacing w:val="2"/>
          <w:sz w:val="28"/>
          <w:szCs w:val="28"/>
          <w:lang w:val="tt-RU"/>
        </w:rPr>
        <w:t>-техник</w:t>
      </w:r>
      <w:r w:rsidR="003C2A88" w:rsidRPr="00776A09">
        <w:rPr>
          <w:noProof/>
          <w:spacing w:val="2"/>
          <w:sz w:val="28"/>
          <w:szCs w:val="28"/>
          <w:lang w:val="tt-RU"/>
        </w:rPr>
        <w:t xml:space="preserve"> эшчәнлек</w:t>
      </w:r>
      <w:r w:rsidR="00CF7B60" w:rsidRPr="00776A09">
        <w:rPr>
          <w:noProof/>
          <w:spacing w:val="2"/>
          <w:sz w:val="28"/>
          <w:szCs w:val="28"/>
          <w:lang w:val="tt-RU"/>
        </w:rPr>
        <w:t xml:space="preserve"> белән </w:t>
      </w:r>
      <w:r w:rsidR="003C2A88" w:rsidRPr="00776A09">
        <w:rPr>
          <w:noProof/>
          <w:spacing w:val="-6"/>
          <w:sz w:val="28"/>
          <w:szCs w:val="28"/>
          <w:lang w:val="tt-RU"/>
        </w:rPr>
        <w:t xml:space="preserve">профессиональ </w:t>
      </w:r>
      <w:r w:rsidR="00CF7B60" w:rsidRPr="00776A09">
        <w:rPr>
          <w:noProof/>
          <w:spacing w:val="-6"/>
          <w:sz w:val="28"/>
          <w:szCs w:val="28"/>
          <w:lang w:val="tt-RU"/>
        </w:rPr>
        <w:t>шгөгыльләнүче</w:t>
      </w:r>
      <w:r w:rsidR="003C2A88" w:rsidRPr="00776A09">
        <w:rPr>
          <w:noProof/>
          <w:spacing w:val="3"/>
          <w:sz w:val="28"/>
          <w:szCs w:val="28"/>
          <w:lang w:val="tt-RU"/>
        </w:rPr>
        <w:t xml:space="preserve"> </w:t>
      </w:r>
      <w:r w:rsidR="003C2A88" w:rsidRPr="00776A09">
        <w:rPr>
          <w:sz w:val="28"/>
          <w:szCs w:val="28"/>
          <w:lang w:val="tt-RU"/>
        </w:rPr>
        <w:t>гражданин</w:t>
      </w:r>
      <w:r w:rsidR="00CF7B60" w:rsidRPr="00776A09">
        <w:rPr>
          <w:sz w:val="28"/>
          <w:szCs w:val="28"/>
          <w:lang w:val="tt-RU"/>
        </w:rPr>
        <w:t xml:space="preserve"> ф</w:t>
      </w:r>
      <w:r w:rsidR="00CF7B60" w:rsidRPr="00776A09">
        <w:rPr>
          <w:noProof/>
          <w:spacing w:val="-3"/>
          <w:sz w:val="28"/>
          <w:szCs w:val="28"/>
          <w:lang w:val="tt-RU"/>
        </w:rPr>
        <w:t>әнни хезмәткәр (тикшеренүче) була</w:t>
      </w:r>
      <w:r w:rsidRPr="00776A09">
        <w:rPr>
          <w:sz w:val="28"/>
          <w:szCs w:val="28"/>
          <w:lang w:val="tt-RU"/>
        </w:rPr>
        <w:t>.»;</w:t>
      </w:r>
    </w:p>
    <w:p w:rsidR="003F3357" w:rsidRPr="00776A09" w:rsidRDefault="003F3357" w:rsidP="00776A09">
      <w:pPr>
        <w:autoSpaceDE w:val="0"/>
        <w:autoSpaceDN w:val="0"/>
        <w:adjustRightInd w:val="0"/>
        <w:ind w:firstLine="567"/>
        <w:jc w:val="both"/>
        <w:rPr>
          <w:sz w:val="28"/>
          <w:szCs w:val="28"/>
          <w:lang w:val="tt-RU"/>
        </w:rPr>
      </w:pPr>
    </w:p>
    <w:p w:rsidR="003C2A88" w:rsidRPr="00776A09" w:rsidRDefault="003C2A88" w:rsidP="00776A09">
      <w:pPr>
        <w:autoSpaceDE w:val="0"/>
        <w:autoSpaceDN w:val="0"/>
        <w:adjustRightInd w:val="0"/>
        <w:ind w:firstLine="567"/>
        <w:jc w:val="both"/>
        <w:rPr>
          <w:sz w:val="28"/>
          <w:szCs w:val="28"/>
        </w:rPr>
      </w:pPr>
      <w:r w:rsidRPr="00776A09">
        <w:rPr>
          <w:sz w:val="28"/>
          <w:szCs w:val="28"/>
        </w:rPr>
        <w:t xml:space="preserve">6) </w:t>
      </w:r>
      <w:r w:rsidR="00CF7B60" w:rsidRPr="00776A09">
        <w:rPr>
          <w:sz w:val="28"/>
          <w:szCs w:val="28"/>
          <w:lang w:val="tt-RU"/>
        </w:rPr>
        <w:t xml:space="preserve">11 </w:t>
      </w:r>
      <w:r w:rsidRPr="00776A09">
        <w:rPr>
          <w:sz w:val="28"/>
          <w:szCs w:val="28"/>
        </w:rPr>
        <w:t>стать</w:t>
      </w:r>
      <w:r w:rsidR="00CF7B60" w:rsidRPr="00776A09">
        <w:rPr>
          <w:sz w:val="28"/>
          <w:szCs w:val="28"/>
          <w:lang w:val="tt-RU"/>
        </w:rPr>
        <w:t>яда</w:t>
      </w:r>
      <w:r w:rsidRPr="00776A09">
        <w:rPr>
          <w:sz w:val="28"/>
          <w:szCs w:val="28"/>
        </w:rPr>
        <w:t>:</w:t>
      </w:r>
    </w:p>
    <w:p w:rsidR="003C2A88" w:rsidRPr="00776A09" w:rsidRDefault="003C2A88" w:rsidP="00776A09">
      <w:pPr>
        <w:autoSpaceDE w:val="0"/>
        <w:autoSpaceDN w:val="0"/>
        <w:adjustRightInd w:val="0"/>
        <w:ind w:firstLine="567"/>
        <w:jc w:val="both"/>
        <w:rPr>
          <w:sz w:val="28"/>
          <w:szCs w:val="28"/>
        </w:rPr>
      </w:pPr>
    </w:p>
    <w:p w:rsidR="00CF7B60" w:rsidRPr="00776A09" w:rsidRDefault="003C2A88" w:rsidP="00776A09">
      <w:pPr>
        <w:autoSpaceDE w:val="0"/>
        <w:autoSpaceDN w:val="0"/>
        <w:adjustRightInd w:val="0"/>
        <w:ind w:firstLine="567"/>
        <w:jc w:val="both"/>
        <w:rPr>
          <w:sz w:val="28"/>
          <w:szCs w:val="28"/>
        </w:rPr>
      </w:pPr>
      <w:r w:rsidRPr="00776A09">
        <w:rPr>
          <w:sz w:val="28"/>
          <w:szCs w:val="28"/>
        </w:rPr>
        <w:t xml:space="preserve">а) 4, 5 </w:t>
      </w:r>
      <w:r w:rsidR="00CF7B60" w:rsidRPr="00776A09">
        <w:rPr>
          <w:sz w:val="28"/>
          <w:szCs w:val="28"/>
        </w:rPr>
        <w:t>пункт</w:t>
      </w:r>
      <w:r w:rsidR="00CF7B60" w:rsidRPr="00776A09">
        <w:rPr>
          <w:sz w:val="28"/>
          <w:szCs w:val="28"/>
          <w:lang w:val="tt-RU"/>
        </w:rPr>
        <w:t>ларн</w:t>
      </w:r>
      <w:proofErr w:type="spellStart"/>
      <w:r w:rsidR="00CF7B60" w:rsidRPr="00776A09">
        <w:rPr>
          <w:sz w:val="28"/>
          <w:szCs w:val="28"/>
        </w:rPr>
        <w:t>ы</w:t>
      </w:r>
      <w:proofErr w:type="spellEnd"/>
      <w:r w:rsidR="00CF7B60" w:rsidRPr="00776A09">
        <w:rPr>
          <w:sz w:val="28"/>
          <w:szCs w:val="28"/>
        </w:rPr>
        <w:t xml:space="preserve"> </w:t>
      </w:r>
      <w:r w:rsidR="00CF7B60" w:rsidRPr="00776A09">
        <w:rPr>
          <w:rFonts w:eastAsia="Calibri"/>
          <w:sz w:val="28"/>
          <w:szCs w:val="28"/>
          <w:lang w:val="tt-RU"/>
        </w:rPr>
        <w:t>үз кө</w:t>
      </w:r>
      <w:proofErr w:type="gramStart"/>
      <w:r w:rsidR="00CF7B60" w:rsidRPr="00776A09">
        <w:rPr>
          <w:rFonts w:eastAsia="Calibri"/>
          <w:sz w:val="28"/>
          <w:szCs w:val="28"/>
          <w:lang w:val="tt-RU"/>
        </w:rPr>
        <w:t>ч</w:t>
      </w:r>
      <w:r w:rsidR="002E7E6D" w:rsidRPr="00776A09">
        <w:rPr>
          <w:rFonts w:eastAsia="Calibri"/>
          <w:sz w:val="28"/>
          <w:szCs w:val="28"/>
          <w:lang w:val="tt-RU"/>
        </w:rPr>
        <w:t>л</w:t>
      </w:r>
      <w:proofErr w:type="gramEnd"/>
      <w:r w:rsidR="002E7E6D" w:rsidRPr="00776A09">
        <w:rPr>
          <w:rFonts w:eastAsia="Calibri"/>
          <w:sz w:val="28"/>
          <w:szCs w:val="28"/>
          <w:lang w:val="tt-RU"/>
        </w:rPr>
        <w:t>әр</w:t>
      </w:r>
      <w:r w:rsidR="00CF7B60" w:rsidRPr="00776A09">
        <w:rPr>
          <w:rFonts w:eastAsia="Calibri"/>
          <w:sz w:val="28"/>
          <w:szCs w:val="28"/>
          <w:lang w:val="tt-RU"/>
        </w:rPr>
        <w:t>ен югалткан дип танырга</w:t>
      </w:r>
      <w:r w:rsidR="00CF7B60" w:rsidRPr="00776A09">
        <w:rPr>
          <w:sz w:val="28"/>
          <w:szCs w:val="28"/>
        </w:rPr>
        <w:t>;</w:t>
      </w:r>
    </w:p>
    <w:p w:rsidR="003C2A88" w:rsidRPr="00776A09" w:rsidRDefault="003C2A88" w:rsidP="00776A09">
      <w:pPr>
        <w:autoSpaceDE w:val="0"/>
        <w:autoSpaceDN w:val="0"/>
        <w:adjustRightInd w:val="0"/>
        <w:ind w:firstLine="567"/>
        <w:jc w:val="both"/>
        <w:rPr>
          <w:sz w:val="28"/>
          <w:szCs w:val="28"/>
        </w:rPr>
      </w:pPr>
    </w:p>
    <w:p w:rsidR="00CF7B60" w:rsidRPr="00776A09" w:rsidRDefault="003C2A88" w:rsidP="00776A09">
      <w:pPr>
        <w:autoSpaceDE w:val="0"/>
        <w:autoSpaceDN w:val="0"/>
        <w:adjustRightInd w:val="0"/>
        <w:ind w:firstLine="567"/>
        <w:jc w:val="both"/>
        <w:rPr>
          <w:sz w:val="28"/>
          <w:szCs w:val="28"/>
        </w:rPr>
      </w:pPr>
      <w:r w:rsidRPr="00776A09">
        <w:rPr>
          <w:sz w:val="28"/>
          <w:szCs w:val="28"/>
        </w:rPr>
        <w:t xml:space="preserve">б) 6 </w:t>
      </w:r>
      <w:r w:rsidR="00CF7B60" w:rsidRPr="00776A09">
        <w:rPr>
          <w:sz w:val="28"/>
          <w:szCs w:val="28"/>
        </w:rPr>
        <w:t>пункт</w:t>
      </w:r>
      <w:r w:rsidR="00CF7B60" w:rsidRPr="00776A09">
        <w:rPr>
          <w:sz w:val="28"/>
          <w:szCs w:val="28"/>
          <w:lang w:val="tt-RU"/>
        </w:rPr>
        <w:t xml:space="preserve">ны </w:t>
      </w:r>
      <w:r w:rsidR="00CF7B60" w:rsidRPr="00776A09">
        <w:rPr>
          <w:rFonts w:eastAsia="Calibri"/>
          <w:sz w:val="28"/>
          <w:szCs w:val="28"/>
          <w:lang w:val="tt-RU" w:eastAsia="en-US"/>
        </w:rPr>
        <w:t xml:space="preserve">түбәндәге редакциядә бәян </w:t>
      </w:r>
      <w:proofErr w:type="gramStart"/>
      <w:r w:rsidR="00CF7B60" w:rsidRPr="00776A09">
        <w:rPr>
          <w:rFonts w:eastAsia="Calibri"/>
          <w:sz w:val="28"/>
          <w:szCs w:val="28"/>
          <w:lang w:val="tt-RU" w:eastAsia="en-US"/>
        </w:rPr>
        <w:t>ит</w:t>
      </w:r>
      <w:proofErr w:type="gramEnd"/>
      <w:r w:rsidR="00CF7B60" w:rsidRPr="00776A09">
        <w:rPr>
          <w:rFonts w:eastAsia="Calibri"/>
          <w:sz w:val="28"/>
          <w:szCs w:val="28"/>
          <w:lang w:val="tt-RU" w:eastAsia="en-US"/>
        </w:rPr>
        <w:t>әргә</w:t>
      </w:r>
      <w:r w:rsidR="00CF7B60" w:rsidRPr="00776A09">
        <w:rPr>
          <w:sz w:val="28"/>
          <w:szCs w:val="28"/>
        </w:rPr>
        <w:t>:</w:t>
      </w:r>
    </w:p>
    <w:p w:rsidR="003C2A88" w:rsidRPr="00776A09" w:rsidRDefault="003C2A88" w:rsidP="00776A09">
      <w:pPr>
        <w:autoSpaceDE w:val="0"/>
        <w:autoSpaceDN w:val="0"/>
        <w:adjustRightInd w:val="0"/>
        <w:ind w:firstLine="567"/>
        <w:jc w:val="both"/>
        <w:rPr>
          <w:sz w:val="28"/>
          <w:szCs w:val="28"/>
        </w:rPr>
      </w:pPr>
    </w:p>
    <w:p w:rsidR="003C2A88" w:rsidRPr="00776A09" w:rsidRDefault="003C2A88" w:rsidP="00776A09">
      <w:pPr>
        <w:autoSpaceDE w:val="0"/>
        <w:autoSpaceDN w:val="0"/>
        <w:adjustRightInd w:val="0"/>
        <w:ind w:firstLine="567"/>
        <w:jc w:val="both"/>
        <w:rPr>
          <w:sz w:val="28"/>
          <w:szCs w:val="28"/>
          <w:lang w:val="tt-RU"/>
        </w:rPr>
      </w:pPr>
      <w:r w:rsidRPr="00776A09">
        <w:rPr>
          <w:sz w:val="28"/>
          <w:szCs w:val="28"/>
        </w:rPr>
        <w:t xml:space="preserve">«6. </w:t>
      </w:r>
      <w:r w:rsidR="00CF7B60" w:rsidRPr="00776A09">
        <w:rPr>
          <w:sz w:val="28"/>
          <w:szCs w:val="28"/>
          <w:lang w:val="tt-RU"/>
        </w:rPr>
        <w:t xml:space="preserve">Фәнни хезмәткәрләргә </w:t>
      </w:r>
      <w:r w:rsidR="00CF7B60" w:rsidRPr="00776A09">
        <w:rPr>
          <w:sz w:val="28"/>
          <w:szCs w:val="28"/>
        </w:rPr>
        <w:t>Росси</w:t>
      </w:r>
      <w:r w:rsidR="00CF7B60" w:rsidRPr="00776A09">
        <w:rPr>
          <w:sz w:val="28"/>
          <w:szCs w:val="28"/>
          <w:lang w:val="tt-RU"/>
        </w:rPr>
        <w:t>я</w:t>
      </w:r>
      <w:r w:rsidR="00CF7B60" w:rsidRPr="00776A09">
        <w:rPr>
          <w:sz w:val="28"/>
          <w:szCs w:val="28"/>
        </w:rPr>
        <w:t xml:space="preserve"> </w:t>
      </w:r>
      <w:proofErr w:type="spellStart"/>
      <w:r w:rsidR="00CF7B60" w:rsidRPr="00776A09">
        <w:rPr>
          <w:sz w:val="28"/>
          <w:szCs w:val="28"/>
        </w:rPr>
        <w:t>Федераци</w:t>
      </w:r>
      <w:proofErr w:type="spellEnd"/>
      <w:r w:rsidR="00CF7B60" w:rsidRPr="00776A09">
        <w:rPr>
          <w:sz w:val="28"/>
          <w:szCs w:val="28"/>
          <w:lang w:val="tt-RU"/>
        </w:rPr>
        <w:t>ясе</w:t>
      </w:r>
      <w:r w:rsidR="00CF7B60" w:rsidRPr="00776A09">
        <w:rPr>
          <w:sz w:val="28"/>
          <w:szCs w:val="28"/>
        </w:rPr>
        <w:t xml:space="preserve"> норматив </w:t>
      </w:r>
      <w:r w:rsidR="00CF7B60" w:rsidRPr="00776A09">
        <w:rPr>
          <w:sz w:val="28"/>
          <w:szCs w:val="28"/>
          <w:lang w:val="tt-RU"/>
        </w:rPr>
        <w:t>хокукый</w:t>
      </w:r>
      <w:r w:rsidR="00CF7B60" w:rsidRPr="00776A09">
        <w:rPr>
          <w:sz w:val="28"/>
          <w:szCs w:val="28"/>
        </w:rPr>
        <w:t xml:space="preserve"> акт</w:t>
      </w:r>
      <w:r w:rsidR="00CF7B60" w:rsidRPr="00776A09">
        <w:rPr>
          <w:sz w:val="28"/>
          <w:szCs w:val="28"/>
          <w:lang w:val="tt-RU"/>
        </w:rPr>
        <w:t>лары һәм Татарстан Респуб</w:t>
      </w:r>
      <w:r w:rsidR="004421B0" w:rsidRPr="00776A09">
        <w:rPr>
          <w:sz w:val="28"/>
          <w:szCs w:val="28"/>
          <w:lang w:val="tt-RU"/>
        </w:rPr>
        <w:t>ликасы норматив хокукый актлары белән</w:t>
      </w:r>
      <w:r w:rsidR="00CF7B60" w:rsidRPr="00776A09">
        <w:rPr>
          <w:sz w:val="28"/>
          <w:szCs w:val="28"/>
          <w:lang w:val="tt-RU"/>
        </w:rPr>
        <w:t xml:space="preserve"> каралган </w:t>
      </w:r>
      <w:proofErr w:type="spellStart"/>
      <w:r w:rsidR="00CF7B60" w:rsidRPr="00776A09">
        <w:rPr>
          <w:sz w:val="28"/>
          <w:szCs w:val="28"/>
        </w:rPr>
        <w:t>социаль</w:t>
      </w:r>
      <w:proofErr w:type="spellEnd"/>
      <w:r w:rsidR="00CF7B60" w:rsidRPr="00776A09">
        <w:rPr>
          <w:sz w:val="28"/>
          <w:szCs w:val="28"/>
          <w:lang w:val="tt-RU"/>
        </w:rPr>
        <w:t xml:space="preserve"> ярдәм чаралары күрсәтелә</w:t>
      </w:r>
      <w:r w:rsidRPr="00776A09">
        <w:rPr>
          <w:sz w:val="28"/>
          <w:szCs w:val="28"/>
        </w:rPr>
        <w:t>.»;</w:t>
      </w:r>
    </w:p>
    <w:p w:rsidR="003C2A88" w:rsidRPr="00776A09" w:rsidRDefault="003C2A88" w:rsidP="00776A09">
      <w:pPr>
        <w:autoSpaceDE w:val="0"/>
        <w:autoSpaceDN w:val="0"/>
        <w:adjustRightInd w:val="0"/>
        <w:ind w:firstLine="567"/>
        <w:jc w:val="both"/>
        <w:rPr>
          <w:sz w:val="28"/>
          <w:szCs w:val="28"/>
        </w:rPr>
      </w:pPr>
    </w:p>
    <w:p w:rsidR="003C2A88" w:rsidRPr="00776A09" w:rsidRDefault="003C2A88" w:rsidP="00776A09">
      <w:pPr>
        <w:autoSpaceDE w:val="0"/>
        <w:autoSpaceDN w:val="0"/>
        <w:adjustRightInd w:val="0"/>
        <w:ind w:firstLine="567"/>
        <w:jc w:val="both"/>
        <w:rPr>
          <w:sz w:val="28"/>
          <w:szCs w:val="28"/>
        </w:rPr>
      </w:pPr>
      <w:r w:rsidRPr="00776A09">
        <w:rPr>
          <w:sz w:val="28"/>
          <w:szCs w:val="28"/>
        </w:rPr>
        <w:t xml:space="preserve">7) </w:t>
      </w:r>
      <w:r w:rsidR="004421B0" w:rsidRPr="00776A09">
        <w:rPr>
          <w:sz w:val="28"/>
          <w:szCs w:val="28"/>
          <w:lang w:val="tt-RU"/>
        </w:rPr>
        <w:t xml:space="preserve">12 </w:t>
      </w:r>
      <w:r w:rsidR="004421B0" w:rsidRPr="00776A09">
        <w:rPr>
          <w:sz w:val="28"/>
          <w:szCs w:val="28"/>
        </w:rPr>
        <w:t>стать</w:t>
      </w:r>
      <w:r w:rsidR="004421B0" w:rsidRPr="00776A09">
        <w:rPr>
          <w:sz w:val="28"/>
          <w:szCs w:val="28"/>
          <w:lang w:val="tt-RU"/>
        </w:rPr>
        <w:t>яда</w:t>
      </w:r>
      <w:r w:rsidRPr="00776A09">
        <w:rPr>
          <w:sz w:val="28"/>
          <w:szCs w:val="28"/>
        </w:rPr>
        <w:t>:</w:t>
      </w:r>
    </w:p>
    <w:p w:rsidR="003C2A88" w:rsidRPr="00776A09" w:rsidRDefault="003C2A88" w:rsidP="00776A09">
      <w:pPr>
        <w:autoSpaceDE w:val="0"/>
        <w:autoSpaceDN w:val="0"/>
        <w:adjustRightInd w:val="0"/>
        <w:ind w:firstLine="567"/>
        <w:jc w:val="both"/>
        <w:rPr>
          <w:sz w:val="28"/>
          <w:szCs w:val="28"/>
        </w:rPr>
      </w:pPr>
    </w:p>
    <w:p w:rsidR="003C2A88" w:rsidRPr="00776A09" w:rsidRDefault="003C2A88" w:rsidP="00776A09">
      <w:pPr>
        <w:autoSpaceDE w:val="0"/>
        <w:autoSpaceDN w:val="0"/>
        <w:adjustRightInd w:val="0"/>
        <w:ind w:firstLine="567"/>
        <w:jc w:val="both"/>
        <w:rPr>
          <w:sz w:val="28"/>
          <w:szCs w:val="28"/>
          <w:lang w:val="tt-RU"/>
        </w:rPr>
      </w:pPr>
      <w:r w:rsidRPr="00776A09">
        <w:rPr>
          <w:sz w:val="28"/>
          <w:szCs w:val="28"/>
        </w:rPr>
        <w:t xml:space="preserve">а) </w:t>
      </w:r>
      <w:r w:rsidR="004421B0" w:rsidRPr="00776A09">
        <w:rPr>
          <w:sz w:val="28"/>
          <w:szCs w:val="28"/>
          <w:lang w:val="tt-RU"/>
        </w:rPr>
        <w:t>исемендә</w:t>
      </w:r>
      <w:r w:rsidRPr="00776A09">
        <w:rPr>
          <w:sz w:val="28"/>
          <w:szCs w:val="28"/>
        </w:rPr>
        <w:t xml:space="preserve"> «</w:t>
      </w:r>
      <w:proofErr w:type="spellStart"/>
      <w:r w:rsidR="004421B0" w:rsidRPr="00776A09">
        <w:rPr>
          <w:bCs/>
          <w:noProof/>
          <w:spacing w:val="5"/>
          <w:sz w:val="28"/>
          <w:szCs w:val="28"/>
        </w:rPr>
        <w:t>максатлары</w:t>
      </w:r>
      <w:proofErr w:type="spellEnd"/>
      <w:r w:rsidR="004421B0" w:rsidRPr="00776A09">
        <w:rPr>
          <w:bCs/>
          <w:noProof/>
          <w:spacing w:val="5"/>
          <w:sz w:val="28"/>
          <w:szCs w:val="28"/>
        </w:rPr>
        <w:t xml:space="preserve"> һәм</w:t>
      </w:r>
      <w:r w:rsidRPr="00776A09">
        <w:rPr>
          <w:sz w:val="28"/>
          <w:szCs w:val="28"/>
        </w:rPr>
        <w:t xml:space="preserve">» </w:t>
      </w:r>
      <w:r w:rsidR="004421B0" w:rsidRPr="00776A09">
        <w:rPr>
          <w:sz w:val="28"/>
          <w:szCs w:val="28"/>
          <w:lang w:val="tt-RU"/>
        </w:rPr>
        <w:t>сүзлә</w:t>
      </w:r>
      <w:proofErr w:type="gramStart"/>
      <w:r w:rsidR="004421B0" w:rsidRPr="00776A09">
        <w:rPr>
          <w:sz w:val="28"/>
          <w:szCs w:val="28"/>
          <w:lang w:val="tt-RU"/>
        </w:rPr>
        <w:t>рен т</w:t>
      </w:r>
      <w:proofErr w:type="gramEnd"/>
      <w:r w:rsidR="004421B0" w:rsidRPr="00776A09">
        <w:rPr>
          <w:sz w:val="28"/>
          <w:szCs w:val="28"/>
          <w:lang w:val="tt-RU"/>
        </w:rPr>
        <w:t>өшереп калдырырга</w:t>
      </w:r>
      <w:r w:rsidRPr="00776A09">
        <w:rPr>
          <w:sz w:val="28"/>
          <w:szCs w:val="28"/>
        </w:rPr>
        <w:t>;</w:t>
      </w:r>
    </w:p>
    <w:p w:rsidR="00CA1329" w:rsidRPr="00776A09" w:rsidRDefault="00CA1329" w:rsidP="00776A09">
      <w:pPr>
        <w:autoSpaceDE w:val="0"/>
        <w:autoSpaceDN w:val="0"/>
        <w:adjustRightInd w:val="0"/>
        <w:ind w:firstLine="540"/>
        <w:jc w:val="both"/>
        <w:rPr>
          <w:sz w:val="28"/>
          <w:szCs w:val="28"/>
          <w:lang w:val="tt-RU"/>
        </w:rPr>
      </w:pPr>
      <w:r w:rsidRPr="00776A09">
        <w:rPr>
          <w:sz w:val="28"/>
          <w:szCs w:val="28"/>
          <w:lang w:val="tt-RU"/>
        </w:rPr>
        <w:t xml:space="preserve">б) 2 пунктны </w:t>
      </w:r>
      <w:r w:rsidRPr="00776A09">
        <w:rPr>
          <w:rFonts w:eastAsia="Calibri"/>
          <w:sz w:val="28"/>
          <w:szCs w:val="28"/>
          <w:lang w:val="tt-RU" w:eastAsia="en-US"/>
        </w:rPr>
        <w:t>түбәндәге редакциядә бәян итәргә</w:t>
      </w:r>
      <w:r w:rsidRPr="00776A09">
        <w:rPr>
          <w:sz w:val="28"/>
          <w:szCs w:val="28"/>
          <w:lang w:val="tt-RU"/>
        </w:rPr>
        <w:t xml:space="preserve">: </w:t>
      </w:r>
    </w:p>
    <w:p w:rsidR="00CA1329" w:rsidRPr="00776A09" w:rsidRDefault="00CA1329" w:rsidP="00776A09">
      <w:pPr>
        <w:autoSpaceDE w:val="0"/>
        <w:autoSpaceDN w:val="0"/>
        <w:adjustRightInd w:val="0"/>
        <w:ind w:firstLine="540"/>
        <w:jc w:val="both"/>
        <w:rPr>
          <w:sz w:val="28"/>
          <w:szCs w:val="28"/>
          <w:lang w:val="tt-RU"/>
        </w:rPr>
      </w:pPr>
      <w:r w:rsidRPr="00776A09">
        <w:rPr>
          <w:sz w:val="28"/>
          <w:szCs w:val="28"/>
          <w:lang w:val="tt-RU"/>
        </w:rPr>
        <w:t xml:space="preserve">«2. </w:t>
      </w:r>
      <w:r w:rsidRPr="00776A09">
        <w:rPr>
          <w:noProof/>
          <w:spacing w:val="-15"/>
          <w:sz w:val="28"/>
          <w:szCs w:val="28"/>
          <w:lang w:val="tt-RU"/>
        </w:rPr>
        <w:t xml:space="preserve">Фән өлкәсендә Татарстан Республикасының дәүләт сәясәте түбәндәге принципларда </w:t>
      </w:r>
      <w:r w:rsidRPr="00776A09">
        <w:rPr>
          <w:noProof/>
          <w:spacing w:val="-7"/>
          <w:sz w:val="28"/>
          <w:szCs w:val="28"/>
          <w:lang w:val="tt-RU"/>
        </w:rPr>
        <w:t>тормышка ашырыла:</w:t>
      </w:r>
    </w:p>
    <w:p w:rsidR="00CA1329" w:rsidRPr="00776A09" w:rsidRDefault="00CA1329" w:rsidP="00776A09">
      <w:pPr>
        <w:autoSpaceDE w:val="0"/>
        <w:autoSpaceDN w:val="0"/>
        <w:adjustRightInd w:val="0"/>
        <w:ind w:firstLine="540"/>
        <w:jc w:val="both"/>
        <w:rPr>
          <w:sz w:val="28"/>
          <w:szCs w:val="28"/>
          <w:lang w:val="tt-RU"/>
        </w:rPr>
      </w:pPr>
      <w:r w:rsidRPr="00776A09">
        <w:rPr>
          <w:sz w:val="28"/>
          <w:szCs w:val="28"/>
          <w:lang w:val="tt-RU"/>
        </w:rPr>
        <w:lastRenderedPageBreak/>
        <w:t>а) фәнне дәүләтнең җитештерү көч</w:t>
      </w:r>
      <w:r w:rsidR="000665E7">
        <w:rPr>
          <w:sz w:val="28"/>
          <w:szCs w:val="28"/>
          <w:lang w:val="tt-RU"/>
        </w:rPr>
        <w:t>ләр</w:t>
      </w:r>
      <w:r w:rsidRPr="00776A09">
        <w:rPr>
          <w:sz w:val="28"/>
          <w:szCs w:val="28"/>
          <w:lang w:val="tt-RU"/>
        </w:rPr>
        <w:t>е</w:t>
      </w:r>
      <w:r w:rsidR="000665E7">
        <w:rPr>
          <w:sz w:val="28"/>
          <w:szCs w:val="28"/>
          <w:lang w:val="tt-RU"/>
        </w:rPr>
        <w:t>нең</w:t>
      </w:r>
      <w:r w:rsidRPr="00776A09">
        <w:rPr>
          <w:sz w:val="28"/>
          <w:szCs w:val="28"/>
          <w:lang w:val="tt-RU"/>
        </w:rPr>
        <w:t xml:space="preserve"> үс</w:t>
      </w:r>
      <w:r w:rsidR="000665E7">
        <w:rPr>
          <w:sz w:val="28"/>
          <w:szCs w:val="28"/>
          <w:lang w:val="tt-RU"/>
        </w:rPr>
        <w:t>еш</w:t>
      </w:r>
      <w:r w:rsidRPr="00776A09">
        <w:rPr>
          <w:sz w:val="28"/>
          <w:szCs w:val="28"/>
          <w:lang w:val="tt-RU"/>
        </w:rPr>
        <w:t xml:space="preserve"> дәрәҗәсен билгели торган социаль әһәмият</w:t>
      </w:r>
      <w:r w:rsidR="000665E7">
        <w:rPr>
          <w:sz w:val="28"/>
          <w:szCs w:val="28"/>
          <w:lang w:val="tt-RU"/>
        </w:rPr>
        <w:t>ле</w:t>
      </w:r>
      <w:r w:rsidRPr="00776A09">
        <w:rPr>
          <w:sz w:val="28"/>
          <w:szCs w:val="28"/>
          <w:lang w:val="tt-RU"/>
        </w:rPr>
        <w:t xml:space="preserve"> тармак </w:t>
      </w:r>
      <w:r w:rsidR="000665E7">
        <w:rPr>
          <w:sz w:val="28"/>
          <w:szCs w:val="28"/>
          <w:lang w:val="tt-RU"/>
        </w:rPr>
        <w:t>дип</w:t>
      </w:r>
      <w:r w:rsidRPr="00776A09">
        <w:rPr>
          <w:sz w:val="28"/>
          <w:szCs w:val="28"/>
          <w:lang w:val="tt-RU"/>
        </w:rPr>
        <w:t xml:space="preserve"> тану;</w:t>
      </w:r>
    </w:p>
    <w:p w:rsidR="00CA1329" w:rsidRPr="00776A09" w:rsidRDefault="00CA1329" w:rsidP="00776A09">
      <w:pPr>
        <w:autoSpaceDE w:val="0"/>
        <w:autoSpaceDN w:val="0"/>
        <w:adjustRightInd w:val="0"/>
        <w:ind w:firstLine="540"/>
        <w:jc w:val="both"/>
        <w:rPr>
          <w:sz w:val="28"/>
          <w:szCs w:val="28"/>
          <w:lang w:val="tt-RU"/>
        </w:rPr>
      </w:pPr>
      <w:r w:rsidRPr="00776A09">
        <w:rPr>
          <w:sz w:val="28"/>
          <w:szCs w:val="28"/>
          <w:lang w:val="tt-RU"/>
        </w:rPr>
        <w:t>б) фән</w:t>
      </w:r>
      <w:r w:rsidR="00EA1233" w:rsidRPr="00776A09">
        <w:rPr>
          <w:sz w:val="28"/>
          <w:szCs w:val="28"/>
          <w:lang w:val="tt-RU"/>
        </w:rPr>
        <w:t>,</w:t>
      </w:r>
      <w:r w:rsidR="001952FA">
        <w:rPr>
          <w:sz w:val="28"/>
          <w:szCs w:val="28"/>
          <w:lang w:val="tt-RU"/>
        </w:rPr>
        <w:t xml:space="preserve"> </w:t>
      </w:r>
      <w:r w:rsidR="00EA1233" w:rsidRPr="00776A09">
        <w:rPr>
          <w:sz w:val="28"/>
          <w:szCs w:val="28"/>
          <w:lang w:val="tt-RU"/>
        </w:rPr>
        <w:t>технологияләр һәм тех</w:t>
      </w:r>
      <w:r w:rsidR="00BA3E79" w:rsidRPr="00776A09">
        <w:rPr>
          <w:sz w:val="28"/>
          <w:szCs w:val="28"/>
          <w:lang w:val="tt-RU"/>
        </w:rPr>
        <w:t>ника</w:t>
      </w:r>
      <w:r w:rsidR="00EA1233" w:rsidRPr="00776A09">
        <w:rPr>
          <w:sz w:val="28"/>
          <w:szCs w:val="28"/>
          <w:lang w:val="tt-RU"/>
        </w:rPr>
        <w:t xml:space="preserve"> </w:t>
      </w:r>
      <w:r w:rsidRPr="00776A09">
        <w:rPr>
          <w:sz w:val="28"/>
          <w:szCs w:val="28"/>
          <w:lang w:val="tt-RU"/>
        </w:rPr>
        <w:t>үс</w:t>
      </w:r>
      <w:r w:rsidR="001952FA">
        <w:rPr>
          <w:sz w:val="28"/>
          <w:szCs w:val="28"/>
          <w:lang w:val="tt-RU"/>
        </w:rPr>
        <w:t>ешен</w:t>
      </w:r>
      <w:r w:rsidRPr="00776A09">
        <w:rPr>
          <w:sz w:val="28"/>
          <w:szCs w:val="28"/>
          <w:lang w:val="tt-RU"/>
        </w:rPr>
        <w:t xml:space="preserve">ең </w:t>
      </w:r>
      <w:r w:rsidRPr="00776A09">
        <w:rPr>
          <w:noProof/>
          <w:spacing w:val="-1"/>
          <w:sz w:val="28"/>
          <w:szCs w:val="28"/>
          <w:lang w:val="tt-RU"/>
        </w:rPr>
        <w:t>өстенлек</w:t>
      </w:r>
      <w:r w:rsidR="00EA1233" w:rsidRPr="00776A09">
        <w:rPr>
          <w:noProof/>
          <w:spacing w:val="-1"/>
          <w:sz w:val="28"/>
          <w:szCs w:val="28"/>
          <w:lang w:val="tt-RU"/>
        </w:rPr>
        <w:t>ле юнәлешлә</w:t>
      </w:r>
      <w:r w:rsidRPr="00776A09">
        <w:rPr>
          <w:noProof/>
          <w:spacing w:val="-1"/>
          <w:sz w:val="28"/>
          <w:szCs w:val="28"/>
          <w:lang w:val="tt-RU"/>
        </w:rPr>
        <w:t>рен сайла</w:t>
      </w:r>
      <w:r w:rsidR="001952FA">
        <w:rPr>
          <w:noProof/>
          <w:spacing w:val="-1"/>
          <w:sz w:val="28"/>
          <w:szCs w:val="28"/>
          <w:lang w:val="tt-RU"/>
        </w:rPr>
        <w:t>ган</w:t>
      </w:r>
      <w:r w:rsidR="00EA1233" w:rsidRPr="00776A09">
        <w:rPr>
          <w:noProof/>
          <w:spacing w:val="-1"/>
          <w:sz w:val="28"/>
          <w:szCs w:val="28"/>
          <w:lang w:val="tt-RU"/>
        </w:rPr>
        <w:t xml:space="preserve">да </w:t>
      </w:r>
      <w:r w:rsidR="00BA3E79" w:rsidRPr="00776A09">
        <w:rPr>
          <w:sz w:val="28"/>
          <w:szCs w:val="28"/>
          <w:lang w:val="tt-RU"/>
        </w:rPr>
        <w:t xml:space="preserve">һәм </w:t>
      </w:r>
      <w:r w:rsidR="00BA3E79" w:rsidRPr="00776A09">
        <w:rPr>
          <w:noProof/>
          <w:spacing w:val="-5"/>
          <w:sz w:val="28"/>
          <w:szCs w:val="28"/>
          <w:lang w:val="tt-RU"/>
        </w:rPr>
        <w:t xml:space="preserve">конкурс нигезендә </w:t>
      </w:r>
      <w:r w:rsidR="00BA3E79" w:rsidRPr="00776A09">
        <w:rPr>
          <w:noProof/>
          <w:spacing w:val="-6"/>
          <w:sz w:val="28"/>
          <w:szCs w:val="28"/>
          <w:lang w:val="tt-RU"/>
        </w:rPr>
        <w:t xml:space="preserve">тормышка ашырыла торган </w:t>
      </w:r>
      <w:r w:rsidR="00BA3E79" w:rsidRPr="00776A09">
        <w:rPr>
          <w:sz w:val="28"/>
          <w:szCs w:val="28"/>
          <w:lang w:val="tt-RU"/>
        </w:rPr>
        <w:t xml:space="preserve">фәнни, фәнни-техник программаларга һәм проектларга эспертиза ясаганда </w:t>
      </w:r>
      <w:r w:rsidR="00EA1233" w:rsidRPr="00776A09">
        <w:rPr>
          <w:noProof/>
          <w:spacing w:val="-1"/>
          <w:sz w:val="28"/>
          <w:szCs w:val="28"/>
          <w:lang w:val="tt-RU"/>
        </w:rPr>
        <w:t>хәбәрдарлык һәм</w:t>
      </w:r>
      <w:r w:rsidRPr="00776A09">
        <w:rPr>
          <w:noProof/>
          <w:spacing w:val="-1"/>
          <w:sz w:val="28"/>
          <w:szCs w:val="28"/>
          <w:lang w:val="tt-RU"/>
        </w:rPr>
        <w:t xml:space="preserve"> </w:t>
      </w:r>
      <w:r w:rsidRPr="00776A09">
        <w:rPr>
          <w:noProof/>
          <w:spacing w:val="-5"/>
          <w:sz w:val="28"/>
          <w:szCs w:val="28"/>
          <w:lang w:val="tt-RU"/>
        </w:rPr>
        <w:t>җәмәгать</w:t>
      </w:r>
      <w:r w:rsidR="00EA1233" w:rsidRPr="00776A09">
        <w:rPr>
          <w:noProof/>
          <w:spacing w:val="-5"/>
          <w:sz w:val="28"/>
          <w:szCs w:val="28"/>
          <w:lang w:val="tt-RU"/>
        </w:rPr>
        <w:t xml:space="preserve"> фикер алышуларының төрле рәвешләрен</w:t>
      </w:r>
      <w:r w:rsidR="001952FA">
        <w:rPr>
          <w:noProof/>
          <w:spacing w:val="-5"/>
          <w:sz w:val="28"/>
          <w:szCs w:val="28"/>
          <w:lang w:val="tt-RU"/>
        </w:rPr>
        <w:t>нән</w:t>
      </w:r>
      <w:r w:rsidR="00EA1233" w:rsidRPr="00776A09">
        <w:rPr>
          <w:noProof/>
          <w:spacing w:val="-5"/>
          <w:sz w:val="28"/>
          <w:szCs w:val="28"/>
          <w:lang w:val="tt-RU"/>
        </w:rPr>
        <w:t xml:space="preserve"> файдалану</w:t>
      </w:r>
      <w:r w:rsidRPr="00776A09">
        <w:rPr>
          <w:noProof/>
          <w:spacing w:val="-6"/>
          <w:sz w:val="28"/>
          <w:szCs w:val="28"/>
          <w:lang w:val="tt-RU"/>
        </w:rPr>
        <w:t>;</w:t>
      </w:r>
    </w:p>
    <w:p w:rsidR="00CA1329" w:rsidRPr="00776A09" w:rsidRDefault="0086790C" w:rsidP="00776A09">
      <w:pPr>
        <w:autoSpaceDE w:val="0"/>
        <w:autoSpaceDN w:val="0"/>
        <w:adjustRightInd w:val="0"/>
        <w:ind w:firstLine="540"/>
        <w:jc w:val="both"/>
        <w:rPr>
          <w:sz w:val="28"/>
          <w:szCs w:val="28"/>
          <w:lang w:val="tt-RU"/>
        </w:rPr>
      </w:pPr>
      <w:r>
        <w:rPr>
          <w:sz w:val="28"/>
          <w:szCs w:val="28"/>
          <w:lang w:val="tt-RU"/>
        </w:rPr>
        <w:t>в</w:t>
      </w:r>
      <w:r w:rsidR="00CA1329" w:rsidRPr="00776A09">
        <w:rPr>
          <w:sz w:val="28"/>
          <w:szCs w:val="28"/>
          <w:lang w:val="tt-RU"/>
        </w:rPr>
        <w:t>) </w:t>
      </w:r>
      <w:r w:rsidR="00CA1329" w:rsidRPr="00776A09">
        <w:rPr>
          <w:noProof/>
          <w:spacing w:val="1"/>
          <w:sz w:val="28"/>
          <w:szCs w:val="28"/>
          <w:lang w:val="tt-RU"/>
        </w:rPr>
        <w:t xml:space="preserve">фундаменталь фәнни тикшеренүләрне өстенлекле үстерүнең </w:t>
      </w:r>
      <w:r w:rsidR="00CA1329" w:rsidRPr="00776A09">
        <w:rPr>
          <w:sz w:val="28"/>
          <w:szCs w:val="28"/>
          <w:lang w:val="tt-RU"/>
        </w:rPr>
        <w:t>гарантиясе;</w:t>
      </w:r>
    </w:p>
    <w:p w:rsidR="00BA3E79" w:rsidRPr="00776A09" w:rsidRDefault="0086790C" w:rsidP="00776A09">
      <w:pPr>
        <w:autoSpaceDE w:val="0"/>
        <w:autoSpaceDN w:val="0"/>
        <w:adjustRightInd w:val="0"/>
        <w:ind w:firstLine="540"/>
        <w:jc w:val="both"/>
        <w:rPr>
          <w:sz w:val="28"/>
          <w:szCs w:val="28"/>
          <w:lang w:val="tt-RU"/>
        </w:rPr>
      </w:pPr>
      <w:r>
        <w:rPr>
          <w:sz w:val="28"/>
          <w:szCs w:val="28"/>
          <w:lang w:val="tt-RU"/>
        </w:rPr>
        <w:t>г</w:t>
      </w:r>
      <w:r w:rsidR="00CA1329" w:rsidRPr="00776A09">
        <w:rPr>
          <w:sz w:val="28"/>
          <w:szCs w:val="28"/>
          <w:lang w:val="tt-RU"/>
        </w:rPr>
        <w:t>)</w:t>
      </w:r>
      <w:r w:rsidR="00BA3E79" w:rsidRPr="00776A09">
        <w:rPr>
          <w:sz w:val="28"/>
          <w:szCs w:val="28"/>
          <w:lang w:val="tt-RU"/>
        </w:rPr>
        <w:t xml:space="preserve"> </w:t>
      </w:r>
      <w:r w:rsidR="00D95DD5" w:rsidRPr="00776A09">
        <w:rPr>
          <w:sz w:val="28"/>
          <w:szCs w:val="28"/>
          <w:lang w:val="tt-RU"/>
        </w:rPr>
        <w:t xml:space="preserve">югары белем бирү мәгариф оешмаларында лабораторияләр, фәнни оешмалар базасында кафедралар төзү </w:t>
      </w:r>
      <w:r w:rsidR="00D95DD5">
        <w:rPr>
          <w:sz w:val="28"/>
          <w:szCs w:val="28"/>
          <w:lang w:val="tt-RU"/>
        </w:rPr>
        <w:t>юлы белән</w:t>
      </w:r>
      <w:r w:rsidR="00D95DD5" w:rsidRPr="00776A09">
        <w:rPr>
          <w:sz w:val="28"/>
          <w:szCs w:val="28"/>
          <w:lang w:val="tt-RU"/>
        </w:rPr>
        <w:t xml:space="preserve"> </w:t>
      </w:r>
      <w:r w:rsidR="00BA3E79" w:rsidRPr="00776A09">
        <w:rPr>
          <w:sz w:val="28"/>
          <w:szCs w:val="28"/>
          <w:lang w:val="tt-RU"/>
        </w:rPr>
        <w:t xml:space="preserve">югары белем бирү мәгариф оешмалары </w:t>
      </w:r>
      <w:r w:rsidR="00CA1329" w:rsidRPr="00776A09">
        <w:rPr>
          <w:sz w:val="28"/>
          <w:szCs w:val="28"/>
          <w:lang w:val="tt-RU"/>
        </w:rPr>
        <w:t> </w:t>
      </w:r>
      <w:r w:rsidR="00BA3E79" w:rsidRPr="00776A09">
        <w:rPr>
          <w:sz w:val="28"/>
          <w:szCs w:val="28"/>
          <w:lang w:val="tt-RU"/>
        </w:rPr>
        <w:t xml:space="preserve">хезмәткәрләре һәм белем алучылары фәнни тикшеренүләрдә һәм  эксперименталь </w:t>
      </w:r>
      <w:r w:rsidR="00D95DD5" w:rsidRPr="00D95DD5">
        <w:rPr>
          <w:sz w:val="28"/>
          <w:szCs w:val="28"/>
          <w:lang w:val="tt-RU"/>
        </w:rPr>
        <w:t>эшләнмә</w:t>
      </w:r>
      <w:r w:rsidR="00BA3E79" w:rsidRPr="00D95DD5">
        <w:rPr>
          <w:sz w:val="28"/>
          <w:szCs w:val="28"/>
          <w:lang w:val="tt-RU"/>
        </w:rPr>
        <w:t>ләрдә</w:t>
      </w:r>
      <w:r w:rsidR="00BA3E79" w:rsidRPr="00776A09">
        <w:rPr>
          <w:sz w:val="28"/>
          <w:szCs w:val="28"/>
          <w:lang w:val="tt-RU"/>
        </w:rPr>
        <w:t xml:space="preserve"> катнашуның төрле рәвешләре нигезендә фәнне һәм мәгарифне </w:t>
      </w:r>
      <w:r w:rsidR="00CA1329" w:rsidRPr="00776A09">
        <w:rPr>
          <w:sz w:val="28"/>
          <w:szCs w:val="28"/>
          <w:lang w:val="tt-RU"/>
        </w:rPr>
        <w:t>интеграция</w:t>
      </w:r>
      <w:r w:rsidR="00BA3E79" w:rsidRPr="00776A09">
        <w:rPr>
          <w:sz w:val="28"/>
          <w:szCs w:val="28"/>
          <w:lang w:val="tt-RU"/>
        </w:rPr>
        <w:t>ләү</w:t>
      </w:r>
      <w:r w:rsidR="009A7265" w:rsidRPr="00776A09">
        <w:rPr>
          <w:sz w:val="28"/>
          <w:szCs w:val="28"/>
          <w:lang w:val="tt-RU"/>
        </w:rPr>
        <w:t>;</w:t>
      </w:r>
    </w:p>
    <w:p w:rsidR="00CA1329" w:rsidRPr="00776A09" w:rsidRDefault="0086790C" w:rsidP="00776A09">
      <w:pPr>
        <w:autoSpaceDE w:val="0"/>
        <w:autoSpaceDN w:val="0"/>
        <w:adjustRightInd w:val="0"/>
        <w:ind w:firstLine="540"/>
        <w:jc w:val="both"/>
        <w:rPr>
          <w:sz w:val="28"/>
          <w:szCs w:val="28"/>
          <w:lang w:val="tt-RU"/>
        </w:rPr>
      </w:pPr>
      <w:r>
        <w:rPr>
          <w:sz w:val="28"/>
          <w:szCs w:val="28"/>
          <w:lang w:val="tt-RU"/>
        </w:rPr>
        <w:t>д</w:t>
      </w:r>
      <w:r w:rsidR="00CA1329" w:rsidRPr="00776A09">
        <w:rPr>
          <w:sz w:val="28"/>
          <w:szCs w:val="28"/>
          <w:lang w:val="tt-RU"/>
        </w:rPr>
        <w:t>) </w:t>
      </w:r>
      <w:r w:rsidR="00BA3E79" w:rsidRPr="00776A09">
        <w:rPr>
          <w:sz w:val="28"/>
          <w:szCs w:val="28"/>
          <w:lang w:val="tt-RU"/>
        </w:rPr>
        <w:t xml:space="preserve">фән һәм техника өлкәсендә </w:t>
      </w:r>
      <w:r w:rsidR="00CA1329" w:rsidRPr="00776A09">
        <w:rPr>
          <w:sz w:val="28"/>
          <w:szCs w:val="28"/>
          <w:lang w:val="tt-RU"/>
        </w:rPr>
        <w:t>конкуренци</w:t>
      </w:r>
      <w:r w:rsidR="00BA3E79" w:rsidRPr="00776A09">
        <w:rPr>
          <w:sz w:val="28"/>
          <w:szCs w:val="28"/>
          <w:lang w:val="tt-RU"/>
        </w:rPr>
        <w:t>ягә һәм эшкуарлык эшчәнлеген</w:t>
      </w:r>
      <w:r w:rsidR="00113412">
        <w:rPr>
          <w:sz w:val="28"/>
          <w:szCs w:val="28"/>
          <w:lang w:val="tt-RU"/>
        </w:rPr>
        <w:t>ә</w:t>
      </w:r>
      <w:r w:rsidR="00BA3E79" w:rsidRPr="00776A09">
        <w:rPr>
          <w:sz w:val="28"/>
          <w:szCs w:val="28"/>
          <w:lang w:val="tt-RU"/>
        </w:rPr>
        <w:t xml:space="preserve"> ярдәм итү</w:t>
      </w:r>
      <w:r w:rsidR="00CA1329" w:rsidRPr="00776A09">
        <w:rPr>
          <w:sz w:val="28"/>
          <w:szCs w:val="28"/>
          <w:lang w:val="tt-RU"/>
        </w:rPr>
        <w:t>;</w:t>
      </w:r>
    </w:p>
    <w:p w:rsidR="00CA1329" w:rsidRPr="00776A09" w:rsidRDefault="0086790C" w:rsidP="00776A09">
      <w:pPr>
        <w:autoSpaceDE w:val="0"/>
        <w:autoSpaceDN w:val="0"/>
        <w:adjustRightInd w:val="0"/>
        <w:ind w:firstLine="540"/>
        <w:jc w:val="both"/>
        <w:rPr>
          <w:sz w:val="28"/>
          <w:szCs w:val="28"/>
          <w:lang w:val="tt-RU"/>
        </w:rPr>
      </w:pPr>
      <w:r>
        <w:rPr>
          <w:sz w:val="28"/>
          <w:szCs w:val="28"/>
          <w:lang w:val="tt-RU"/>
        </w:rPr>
        <w:t>е</w:t>
      </w:r>
      <w:r w:rsidR="00CA1329" w:rsidRPr="00776A09">
        <w:rPr>
          <w:sz w:val="28"/>
          <w:szCs w:val="28"/>
          <w:lang w:val="tt-RU"/>
        </w:rPr>
        <w:t>)</w:t>
      </w:r>
      <w:r w:rsidR="00BA3E79" w:rsidRPr="00776A09">
        <w:rPr>
          <w:sz w:val="28"/>
          <w:szCs w:val="28"/>
          <w:lang w:val="tt-RU"/>
        </w:rPr>
        <w:t xml:space="preserve"> фән</w:t>
      </w:r>
      <w:r w:rsidR="00C90507" w:rsidRPr="00776A09">
        <w:rPr>
          <w:sz w:val="28"/>
          <w:szCs w:val="28"/>
          <w:lang w:val="tt-RU"/>
        </w:rPr>
        <w:t>не</w:t>
      </w:r>
      <w:r w:rsidR="00BA3E79" w:rsidRPr="00776A09">
        <w:rPr>
          <w:sz w:val="28"/>
          <w:szCs w:val="28"/>
          <w:lang w:val="tt-RU"/>
        </w:rPr>
        <w:t>, технологияләр</w:t>
      </w:r>
      <w:r w:rsidR="00C90507" w:rsidRPr="00776A09">
        <w:rPr>
          <w:sz w:val="28"/>
          <w:szCs w:val="28"/>
          <w:lang w:val="tt-RU"/>
        </w:rPr>
        <w:t>не</w:t>
      </w:r>
      <w:r w:rsidR="00BA3E79" w:rsidRPr="00776A09">
        <w:rPr>
          <w:sz w:val="28"/>
          <w:szCs w:val="28"/>
          <w:lang w:val="tt-RU"/>
        </w:rPr>
        <w:t xml:space="preserve"> һәм техника</w:t>
      </w:r>
      <w:r w:rsidR="00C90507" w:rsidRPr="00776A09">
        <w:rPr>
          <w:sz w:val="28"/>
          <w:szCs w:val="28"/>
          <w:lang w:val="tt-RU"/>
        </w:rPr>
        <w:t xml:space="preserve">ны үстерүнең өстенлекле юнәлешләренә ресурсларны </w:t>
      </w:r>
      <w:r w:rsidR="00CA1329" w:rsidRPr="00776A09">
        <w:rPr>
          <w:sz w:val="28"/>
          <w:szCs w:val="28"/>
          <w:lang w:val="tt-RU"/>
        </w:rPr>
        <w:t>концентрация</w:t>
      </w:r>
      <w:r w:rsidR="00C90507" w:rsidRPr="00776A09">
        <w:rPr>
          <w:sz w:val="28"/>
          <w:szCs w:val="28"/>
          <w:lang w:val="tt-RU"/>
        </w:rPr>
        <w:t>ләү</w:t>
      </w:r>
      <w:r w:rsidR="00CA1329" w:rsidRPr="00776A09">
        <w:rPr>
          <w:sz w:val="28"/>
          <w:szCs w:val="28"/>
          <w:lang w:val="tt-RU"/>
        </w:rPr>
        <w:t>;</w:t>
      </w:r>
    </w:p>
    <w:p w:rsidR="00CA1329" w:rsidRPr="00776A09" w:rsidRDefault="0086790C" w:rsidP="00776A09">
      <w:pPr>
        <w:autoSpaceDE w:val="0"/>
        <w:autoSpaceDN w:val="0"/>
        <w:adjustRightInd w:val="0"/>
        <w:ind w:firstLine="540"/>
        <w:jc w:val="both"/>
        <w:rPr>
          <w:sz w:val="28"/>
          <w:szCs w:val="28"/>
          <w:lang w:val="tt-RU"/>
        </w:rPr>
      </w:pPr>
      <w:r>
        <w:rPr>
          <w:sz w:val="28"/>
          <w:szCs w:val="28"/>
          <w:lang w:val="tt-RU"/>
        </w:rPr>
        <w:t>ж</w:t>
      </w:r>
      <w:r w:rsidR="00CA1329" w:rsidRPr="00776A09">
        <w:rPr>
          <w:sz w:val="28"/>
          <w:szCs w:val="28"/>
          <w:lang w:val="tt-RU"/>
        </w:rPr>
        <w:t>) </w:t>
      </w:r>
      <w:r w:rsidR="009A7265" w:rsidRPr="00776A09">
        <w:rPr>
          <w:sz w:val="28"/>
          <w:szCs w:val="28"/>
          <w:lang w:val="tt-RU"/>
        </w:rPr>
        <w:t xml:space="preserve"> фәнни, фәнни-техник, инновацион эшчәнлекне</w:t>
      </w:r>
      <w:r w:rsidR="006F5686" w:rsidRPr="00776A09">
        <w:rPr>
          <w:sz w:val="28"/>
          <w:szCs w:val="28"/>
          <w:lang w:val="tt-RU"/>
        </w:rPr>
        <w:t xml:space="preserve"> иктисадый һәм башка ташламалар системасы аша  кызыксындыру</w:t>
      </w:r>
      <w:r w:rsidR="00CA1329" w:rsidRPr="00776A09">
        <w:rPr>
          <w:sz w:val="28"/>
          <w:szCs w:val="28"/>
          <w:lang w:val="tt-RU"/>
        </w:rPr>
        <w:t>;</w:t>
      </w:r>
    </w:p>
    <w:p w:rsidR="00CA1329" w:rsidRPr="00113412" w:rsidRDefault="0086790C" w:rsidP="00776A09">
      <w:pPr>
        <w:autoSpaceDE w:val="0"/>
        <w:autoSpaceDN w:val="0"/>
        <w:adjustRightInd w:val="0"/>
        <w:ind w:firstLine="540"/>
        <w:jc w:val="both"/>
        <w:rPr>
          <w:sz w:val="28"/>
          <w:szCs w:val="28"/>
          <w:lang w:val="tt-RU"/>
        </w:rPr>
      </w:pPr>
      <w:r>
        <w:rPr>
          <w:sz w:val="28"/>
          <w:szCs w:val="28"/>
          <w:lang w:val="tt-RU"/>
        </w:rPr>
        <w:t>з</w:t>
      </w:r>
      <w:r w:rsidR="00CA1329" w:rsidRPr="00113412">
        <w:rPr>
          <w:sz w:val="28"/>
          <w:szCs w:val="28"/>
          <w:lang w:val="tt-RU"/>
        </w:rPr>
        <w:t>) </w:t>
      </w:r>
      <w:r w:rsidR="00113412" w:rsidRPr="00776A09">
        <w:rPr>
          <w:sz w:val="28"/>
          <w:szCs w:val="28"/>
          <w:lang w:val="tt-RU"/>
        </w:rPr>
        <w:t xml:space="preserve">фәнни, фәнни-техник, </w:t>
      </w:r>
      <w:r w:rsidR="00113412" w:rsidRPr="00113412">
        <w:rPr>
          <w:sz w:val="28"/>
          <w:szCs w:val="28"/>
          <w:lang w:val="tt-RU"/>
        </w:rPr>
        <w:t>инновацион</w:t>
      </w:r>
      <w:r w:rsidR="00113412" w:rsidRPr="00776A09">
        <w:rPr>
          <w:sz w:val="28"/>
          <w:szCs w:val="28"/>
          <w:lang w:val="tt-RU"/>
        </w:rPr>
        <w:t xml:space="preserve"> эшчәнлекне </w:t>
      </w:r>
      <w:r w:rsidR="009A7265" w:rsidRPr="00776A09">
        <w:rPr>
          <w:sz w:val="28"/>
          <w:szCs w:val="28"/>
          <w:lang w:val="tt-RU"/>
        </w:rPr>
        <w:t>дәүләт фәнни үзәкләре систем</w:t>
      </w:r>
      <w:r w:rsidR="00113412">
        <w:rPr>
          <w:sz w:val="28"/>
          <w:szCs w:val="28"/>
          <w:lang w:val="tt-RU"/>
        </w:rPr>
        <w:t xml:space="preserve">асын һәм  башка структуралар төзү юлы белән </w:t>
      </w:r>
      <w:r w:rsidR="009A7265" w:rsidRPr="00776A09">
        <w:rPr>
          <w:sz w:val="28"/>
          <w:szCs w:val="28"/>
          <w:lang w:val="tt-RU"/>
        </w:rPr>
        <w:t>үстерү</w:t>
      </w:r>
      <w:r w:rsidR="00CA1329" w:rsidRPr="00113412">
        <w:rPr>
          <w:sz w:val="28"/>
          <w:szCs w:val="28"/>
          <w:lang w:val="tt-RU"/>
        </w:rPr>
        <w:t>;</w:t>
      </w:r>
    </w:p>
    <w:p w:rsidR="00CA1329" w:rsidRPr="00776A09" w:rsidRDefault="0086790C" w:rsidP="00776A09">
      <w:pPr>
        <w:autoSpaceDE w:val="0"/>
        <w:autoSpaceDN w:val="0"/>
        <w:adjustRightInd w:val="0"/>
        <w:ind w:firstLine="540"/>
        <w:jc w:val="both"/>
        <w:rPr>
          <w:sz w:val="28"/>
          <w:szCs w:val="28"/>
        </w:rPr>
      </w:pPr>
      <w:r>
        <w:rPr>
          <w:sz w:val="28"/>
          <w:szCs w:val="28"/>
        </w:rPr>
        <w:t>и</w:t>
      </w:r>
      <w:r w:rsidR="00CA1329" w:rsidRPr="00776A09">
        <w:rPr>
          <w:sz w:val="28"/>
          <w:szCs w:val="28"/>
        </w:rPr>
        <w:t>)  Татарстан</w:t>
      </w:r>
      <w:r w:rsidR="009A7265" w:rsidRPr="00776A09">
        <w:rPr>
          <w:sz w:val="28"/>
          <w:szCs w:val="28"/>
        </w:rPr>
        <w:t xml:space="preserve"> </w:t>
      </w:r>
      <w:proofErr w:type="spellStart"/>
      <w:r w:rsidR="009A7265" w:rsidRPr="00776A09">
        <w:rPr>
          <w:sz w:val="28"/>
          <w:szCs w:val="28"/>
        </w:rPr>
        <w:t>Республикасыны</w:t>
      </w:r>
      <w:proofErr w:type="spellEnd"/>
      <w:r w:rsidR="009A7265" w:rsidRPr="00776A09">
        <w:rPr>
          <w:sz w:val="28"/>
          <w:szCs w:val="28"/>
          <w:lang w:val="tt-RU"/>
        </w:rPr>
        <w:t>ң халыкара фәнни һәм фәнни-техник хезмә</w:t>
      </w:r>
      <w:proofErr w:type="gramStart"/>
      <w:r w:rsidR="009A7265" w:rsidRPr="00776A09">
        <w:rPr>
          <w:sz w:val="28"/>
          <w:szCs w:val="28"/>
          <w:lang w:val="tt-RU"/>
        </w:rPr>
        <w:t>тт</w:t>
      </w:r>
      <w:proofErr w:type="gramEnd"/>
      <w:r w:rsidR="009A7265" w:rsidRPr="00776A09">
        <w:rPr>
          <w:sz w:val="28"/>
          <w:szCs w:val="28"/>
          <w:lang w:val="tt-RU"/>
        </w:rPr>
        <w:t>әшлеген үстерү</w:t>
      </w:r>
      <w:r w:rsidR="00CA1329" w:rsidRPr="00776A09">
        <w:rPr>
          <w:sz w:val="28"/>
          <w:szCs w:val="28"/>
        </w:rPr>
        <w:t>.».</w:t>
      </w:r>
    </w:p>
    <w:p w:rsidR="003C2A88" w:rsidRPr="00776A09" w:rsidRDefault="003C2A88" w:rsidP="00776A09">
      <w:pPr>
        <w:autoSpaceDE w:val="0"/>
        <w:autoSpaceDN w:val="0"/>
        <w:adjustRightInd w:val="0"/>
        <w:ind w:firstLine="567"/>
        <w:jc w:val="both"/>
        <w:rPr>
          <w:sz w:val="28"/>
          <w:szCs w:val="28"/>
        </w:rPr>
      </w:pPr>
    </w:p>
    <w:p w:rsidR="00C90507" w:rsidRPr="00776A09" w:rsidRDefault="00C90507" w:rsidP="00776A09">
      <w:pPr>
        <w:autoSpaceDE w:val="0"/>
        <w:autoSpaceDN w:val="0"/>
        <w:adjustRightInd w:val="0"/>
        <w:ind w:firstLine="567"/>
        <w:jc w:val="both"/>
        <w:rPr>
          <w:sz w:val="28"/>
          <w:szCs w:val="28"/>
        </w:rPr>
      </w:pPr>
      <w:r w:rsidRPr="00776A09">
        <w:rPr>
          <w:sz w:val="28"/>
          <w:szCs w:val="28"/>
        </w:rPr>
        <w:t xml:space="preserve">8) </w:t>
      </w:r>
      <w:r w:rsidR="006F5686" w:rsidRPr="00776A09">
        <w:rPr>
          <w:sz w:val="28"/>
          <w:szCs w:val="28"/>
          <w:lang w:val="tt-RU"/>
        </w:rPr>
        <w:t>14</w:t>
      </w:r>
      <w:r w:rsidRPr="00776A09">
        <w:rPr>
          <w:sz w:val="28"/>
          <w:szCs w:val="28"/>
        </w:rPr>
        <w:t xml:space="preserve"> стать</w:t>
      </w:r>
      <w:r w:rsidR="006F5686" w:rsidRPr="00776A09">
        <w:rPr>
          <w:sz w:val="28"/>
          <w:szCs w:val="28"/>
          <w:lang w:val="tt-RU"/>
        </w:rPr>
        <w:t>яда</w:t>
      </w:r>
      <w:r w:rsidRPr="00776A09">
        <w:rPr>
          <w:sz w:val="28"/>
          <w:szCs w:val="28"/>
        </w:rPr>
        <w:t>:</w:t>
      </w:r>
    </w:p>
    <w:p w:rsidR="00C90507" w:rsidRPr="00776A09" w:rsidRDefault="00C90507" w:rsidP="00776A09">
      <w:pPr>
        <w:autoSpaceDE w:val="0"/>
        <w:autoSpaceDN w:val="0"/>
        <w:adjustRightInd w:val="0"/>
        <w:ind w:firstLine="540"/>
        <w:jc w:val="both"/>
        <w:rPr>
          <w:sz w:val="28"/>
          <w:szCs w:val="28"/>
        </w:rPr>
      </w:pPr>
      <w:r w:rsidRPr="00776A09">
        <w:rPr>
          <w:sz w:val="28"/>
          <w:szCs w:val="28"/>
        </w:rPr>
        <w:t xml:space="preserve">а) </w:t>
      </w:r>
      <w:r w:rsidR="006F5686" w:rsidRPr="00776A09">
        <w:rPr>
          <w:sz w:val="28"/>
          <w:szCs w:val="28"/>
          <w:lang w:val="tt-RU"/>
        </w:rPr>
        <w:t xml:space="preserve">1 </w:t>
      </w:r>
      <w:r w:rsidRPr="00776A09">
        <w:rPr>
          <w:sz w:val="28"/>
          <w:szCs w:val="28"/>
        </w:rPr>
        <w:t>пункт</w:t>
      </w:r>
      <w:r w:rsidR="006F5686" w:rsidRPr="00776A09">
        <w:rPr>
          <w:sz w:val="28"/>
          <w:szCs w:val="28"/>
          <w:lang w:val="tt-RU"/>
        </w:rPr>
        <w:t>ны</w:t>
      </w:r>
      <w:r w:rsidRPr="00776A09">
        <w:rPr>
          <w:sz w:val="28"/>
          <w:szCs w:val="28"/>
        </w:rPr>
        <w:t xml:space="preserve"> </w:t>
      </w:r>
      <w:r w:rsidR="006F5686" w:rsidRPr="00776A09">
        <w:rPr>
          <w:rFonts w:eastAsia="Calibri"/>
          <w:sz w:val="28"/>
          <w:szCs w:val="28"/>
          <w:lang w:val="tt-RU" w:eastAsia="en-US"/>
        </w:rPr>
        <w:t xml:space="preserve">түбәндәге редакциядә бәян </w:t>
      </w:r>
      <w:proofErr w:type="gramStart"/>
      <w:r w:rsidR="006F5686" w:rsidRPr="00776A09">
        <w:rPr>
          <w:rFonts w:eastAsia="Calibri"/>
          <w:sz w:val="28"/>
          <w:szCs w:val="28"/>
          <w:lang w:val="tt-RU" w:eastAsia="en-US"/>
        </w:rPr>
        <w:t>ит</w:t>
      </w:r>
      <w:proofErr w:type="gramEnd"/>
      <w:r w:rsidR="006F5686" w:rsidRPr="00776A09">
        <w:rPr>
          <w:rFonts w:eastAsia="Calibri"/>
          <w:sz w:val="28"/>
          <w:szCs w:val="28"/>
          <w:lang w:val="tt-RU" w:eastAsia="en-US"/>
        </w:rPr>
        <w:t>әргә</w:t>
      </w:r>
      <w:r w:rsidRPr="00776A09">
        <w:rPr>
          <w:sz w:val="28"/>
          <w:szCs w:val="28"/>
        </w:rPr>
        <w:t>:</w:t>
      </w:r>
    </w:p>
    <w:p w:rsidR="00C90507" w:rsidRPr="00776A09" w:rsidRDefault="00C90507" w:rsidP="00776A09">
      <w:pPr>
        <w:autoSpaceDE w:val="0"/>
        <w:autoSpaceDN w:val="0"/>
        <w:adjustRightInd w:val="0"/>
        <w:ind w:firstLine="540"/>
        <w:jc w:val="both"/>
        <w:rPr>
          <w:sz w:val="28"/>
          <w:szCs w:val="28"/>
          <w:lang w:val="tt-RU"/>
        </w:rPr>
      </w:pPr>
      <w:r w:rsidRPr="00776A09">
        <w:rPr>
          <w:sz w:val="28"/>
          <w:szCs w:val="28"/>
        </w:rPr>
        <w:t xml:space="preserve">«1. </w:t>
      </w:r>
      <w:r w:rsidR="006F5686" w:rsidRPr="00776A09">
        <w:rPr>
          <w:bCs/>
          <w:noProof/>
          <w:spacing w:val="6"/>
          <w:sz w:val="28"/>
          <w:szCs w:val="28"/>
        </w:rPr>
        <w:t>Фән</w:t>
      </w:r>
      <w:r w:rsidR="006F5686" w:rsidRPr="00776A09">
        <w:rPr>
          <w:sz w:val="28"/>
          <w:szCs w:val="28"/>
          <w:lang w:val="tt-RU"/>
        </w:rPr>
        <w:t xml:space="preserve">ни, фәнни-техник, инновацион </w:t>
      </w:r>
      <w:r w:rsidR="006F5686" w:rsidRPr="00776A09">
        <w:rPr>
          <w:bCs/>
          <w:noProof/>
          <w:spacing w:val="6"/>
          <w:sz w:val="28"/>
          <w:szCs w:val="28"/>
        </w:rPr>
        <w:t>эшчәнлекне финанс  белән тәэмин итү аның максатчан юнәлешенә һәм финанслау чыганакларының күплегенә нигезләнә</w:t>
      </w:r>
      <w:r w:rsidR="006F5686" w:rsidRPr="00776A09">
        <w:rPr>
          <w:sz w:val="28"/>
          <w:szCs w:val="28"/>
        </w:rPr>
        <w:t xml:space="preserve"> </w:t>
      </w:r>
      <w:r w:rsidR="006F5686" w:rsidRPr="00776A09">
        <w:rPr>
          <w:sz w:val="28"/>
          <w:szCs w:val="28"/>
          <w:lang w:val="tt-RU"/>
        </w:rPr>
        <w:t xml:space="preserve">һәм </w:t>
      </w:r>
      <w:r w:rsidR="00C467B9" w:rsidRPr="00776A09">
        <w:rPr>
          <w:sz w:val="28"/>
          <w:szCs w:val="28"/>
        </w:rPr>
        <w:t>Росси</w:t>
      </w:r>
      <w:r w:rsidR="00C467B9" w:rsidRPr="00776A09">
        <w:rPr>
          <w:sz w:val="28"/>
          <w:szCs w:val="28"/>
          <w:lang w:val="tt-RU"/>
        </w:rPr>
        <w:t>я</w:t>
      </w:r>
      <w:r w:rsidR="00C467B9" w:rsidRPr="00776A09">
        <w:rPr>
          <w:sz w:val="28"/>
          <w:szCs w:val="28"/>
        </w:rPr>
        <w:t xml:space="preserve"> </w:t>
      </w:r>
      <w:proofErr w:type="spellStart"/>
      <w:r w:rsidR="00C467B9" w:rsidRPr="00776A09">
        <w:rPr>
          <w:sz w:val="28"/>
          <w:szCs w:val="28"/>
        </w:rPr>
        <w:t>Федераци</w:t>
      </w:r>
      <w:proofErr w:type="spellEnd"/>
      <w:r w:rsidR="00C467B9" w:rsidRPr="00776A09">
        <w:rPr>
          <w:sz w:val="28"/>
          <w:szCs w:val="28"/>
          <w:lang w:val="tt-RU"/>
        </w:rPr>
        <w:t>ясе</w:t>
      </w:r>
      <w:r w:rsidR="00C467B9" w:rsidRPr="00776A09">
        <w:rPr>
          <w:sz w:val="28"/>
          <w:szCs w:val="28"/>
        </w:rPr>
        <w:t xml:space="preserve"> закон</w:t>
      </w:r>
      <w:r w:rsidR="00C467B9" w:rsidRPr="00776A09">
        <w:rPr>
          <w:sz w:val="28"/>
          <w:szCs w:val="28"/>
          <w:lang w:val="tt-RU"/>
        </w:rPr>
        <w:t xml:space="preserve">нарына һәм </w:t>
      </w:r>
      <w:r w:rsidR="00C467B9" w:rsidRPr="00776A09">
        <w:rPr>
          <w:sz w:val="28"/>
          <w:szCs w:val="28"/>
        </w:rPr>
        <w:t>Татарстан Республик</w:t>
      </w:r>
      <w:r w:rsidR="00C467B9" w:rsidRPr="00776A09">
        <w:rPr>
          <w:sz w:val="28"/>
          <w:szCs w:val="28"/>
          <w:lang w:val="tt-RU"/>
        </w:rPr>
        <w:t xml:space="preserve">асы законнарына каршы килми торган </w:t>
      </w:r>
      <w:r w:rsidR="00C467B9">
        <w:rPr>
          <w:sz w:val="28"/>
          <w:szCs w:val="28"/>
          <w:lang w:val="tt-RU"/>
        </w:rPr>
        <w:t>ысул</w:t>
      </w:r>
      <w:r w:rsidR="00C467B9" w:rsidRPr="00776A09">
        <w:rPr>
          <w:sz w:val="28"/>
          <w:szCs w:val="28"/>
          <w:lang w:val="tt-RU"/>
        </w:rPr>
        <w:t xml:space="preserve">лар белән </w:t>
      </w:r>
      <w:r w:rsidR="00776A09" w:rsidRPr="00776A09">
        <w:rPr>
          <w:sz w:val="28"/>
          <w:szCs w:val="28"/>
        </w:rPr>
        <w:t>Татарстан Республик</w:t>
      </w:r>
      <w:r w:rsidR="00776A09" w:rsidRPr="00776A09">
        <w:rPr>
          <w:sz w:val="28"/>
          <w:szCs w:val="28"/>
          <w:lang w:val="tt-RU"/>
        </w:rPr>
        <w:t xml:space="preserve">асы, </w:t>
      </w:r>
      <w:proofErr w:type="spellStart"/>
      <w:r w:rsidR="00776A09" w:rsidRPr="00776A09">
        <w:rPr>
          <w:sz w:val="28"/>
          <w:szCs w:val="28"/>
        </w:rPr>
        <w:t>муниципаль</w:t>
      </w:r>
      <w:proofErr w:type="spellEnd"/>
      <w:r w:rsidR="00776A09" w:rsidRPr="00776A09">
        <w:rPr>
          <w:sz w:val="28"/>
          <w:szCs w:val="28"/>
          <w:lang w:val="tt-RU"/>
        </w:rPr>
        <w:t xml:space="preserve"> берәмлеклә</w:t>
      </w:r>
      <w:proofErr w:type="gramStart"/>
      <w:r w:rsidR="00776A09" w:rsidRPr="00776A09">
        <w:rPr>
          <w:sz w:val="28"/>
          <w:szCs w:val="28"/>
          <w:lang w:val="tt-RU"/>
        </w:rPr>
        <w:t>р</w:t>
      </w:r>
      <w:proofErr w:type="gramEnd"/>
      <w:r w:rsidR="00776A09" w:rsidRPr="00776A09">
        <w:rPr>
          <w:sz w:val="28"/>
          <w:szCs w:val="28"/>
          <w:lang w:val="tt-RU"/>
        </w:rPr>
        <w:t xml:space="preserve">,  шулай ук физик затлар һәм (яисә) юридик затлар тарафынан </w:t>
      </w:r>
      <w:r w:rsidR="00C467B9">
        <w:rPr>
          <w:sz w:val="28"/>
          <w:szCs w:val="28"/>
          <w:lang w:val="tt-RU"/>
        </w:rPr>
        <w:t xml:space="preserve">гамәлгә </w:t>
      </w:r>
      <w:r w:rsidR="00776A09" w:rsidRPr="00776A09">
        <w:rPr>
          <w:sz w:val="28"/>
          <w:szCs w:val="28"/>
          <w:lang w:val="tt-RU"/>
        </w:rPr>
        <w:t>ашырылырга мөмкин</w:t>
      </w:r>
      <w:r w:rsidRPr="00776A09">
        <w:rPr>
          <w:sz w:val="28"/>
          <w:szCs w:val="28"/>
        </w:rPr>
        <w:t>.»,</w:t>
      </w:r>
    </w:p>
    <w:p w:rsidR="00C90507" w:rsidRPr="00776A09" w:rsidRDefault="00C90507" w:rsidP="00776A09">
      <w:pPr>
        <w:autoSpaceDE w:val="0"/>
        <w:autoSpaceDN w:val="0"/>
        <w:adjustRightInd w:val="0"/>
        <w:ind w:firstLine="540"/>
        <w:jc w:val="both"/>
        <w:rPr>
          <w:sz w:val="28"/>
          <w:szCs w:val="28"/>
        </w:rPr>
      </w:pPr>
    </w:p>
    <w:p w:rsidR="00C90507" w:rsidRPr="00776A09" w:rsidRDefault="00C90507" w:rsidP="00776A09">
      <w:pPr>
        <w:autoSpaceDE w:val="0"/>
        <w:autoSpaceDN w:val="0"/>
        <w:adjustRightInd w:val="0"/>
        <w:ind w:firstLine="540"/>
        <w:jc w:val="both"/>
        <w:rPr>
          <w:sz w:val="28"/>
          <w:szCs w:val="28"/>
        </w:rPr>
      </w:pPr>
      <w:r w:rsidRPr="00776A09">
        <w:rPr>
          <w:sz w:val="28"/>
          <w:szCs w:val="28"/>
        </w:rPr>
        <w:t xml:space="preserve">б) </w:t>
      </w:r>
      <w:r w:rsidR="00776A09" w:rsidRPr="00776A09">
        <w:rPr>
          <w:sz w:val="28"/>
          <w:szCs w:val="28"/>
          <w:lang w:val="tt-RU"/>
        </w:rPr>
        <w:t>3</w:t>
      </w:r>
      <w:r w:rsidRPr="00776A09">
        <w:rPr>
          <w:sz w:val="28"/>
          <w:szCs w:val="28"/>
        </w:rPr>
        <w:t xml:space="preserve"> пункт</w:t>
      </w:r>
      <w:r w:rsidR="00776A09" w:rsidRPr="00776A09">
        <w:rPr>
          <w:sz w:val="28"/>
          <w:szCs w:val="28"/>
          <w:lang w:val="tt-RU"/>
        </w:rPr>
        <w:t>та</w:t>
      </w:r>
      <w:r w:rsidRPr="00776A09">
        <w:rPr>
          <w:sz w:val="28"/>
          <w:szCs w:val="28"/>
        </w:rPr>
        <w:t xml:space="preserve"> «</w:t>
      </w:r>
      <w:r w:rsidR="00776A09" w:rsidRPr="00776A09">
        <w:rPr>
          <w:bCs/>
          <w:noProof/>
          <w:spacing w:val="6"/>
          <w:sz w:val="28"/>
          <w:szCs w:val="28"/>
        </w:rPr>
        <w:t>фәнни,  фәнни-техник һәм  инновацион республика программалары һәм проектлары</w:t>
      </w:r>
      <w:r w:rsidRPr="00776A09">
        <w:rPr>
          <w:sz w:val="28"/>
          <w:szCs w:val="28"/>
        </w:rPr>
        <w:t xml:space="preserve">» </w:t>
      </w:r>
      <w:r w:rsidR="00776A09" w:rsidRPr="00776A09">
        <w:rPr>
          <w:sz w:val="28"/>
          <w:szCs w:val="28"/>
          <w:lang w:val="tt-RU"/>
        </w:rPr>
        <w:t>сүзләрен</w:t>
      </w:r>
      <w:r w:rsidRPr="00776A09">
        <w:rPr>
          <w:sz w:val="28"/>
          <w:szCs w:val="28"/>
        </w:rPr>
        <w:t xml:space="preserve"> «Татарстан</w:t>
      </w:r>
      <w:r w:rsidR="00776A09" w:rsidRPr="00776A09">
        <w:rPr>
          <w:bCs/>
          <w:noProof/>
          <w:spacing w:val="6"/>
          <w:sz w:val="28"/>
          <w:szCs w:val="28"/>
        </w:rPr>
        <w:t xml:space="preserve"> </w:t>
      </w:r>
      <w:r w:rsidR="00776A09" w:rsidRPr="00776A09">
        <w:rPr>
          <w:sz w:val="28"/>
          <w:szCs w:val="28"/>
        </w:rPr>
        <w:t>Республик</w:t>
      </w:r>
      <w:r w:rsidR="00776A09" w:rsidRPr="00776A09">
        <w:rPr>
          <w:sz w:val="28"/>
          <w:szCs w:val="28"/>
          <w:lang w:val="tt-RU"/>
        </w:rPr>
        <w:t>асының</w:t>
      </w:r>
      <w:r w:rsidR="00776A09" w:rsidRPr="00776A09">
        <w:rPr>
          <w:bCs/>
          <w:noProof/>
          <w:spacing w:val="6"/>
          <w:sz w:val="28"/>
          <w:szCs w:val="28"/>
        </w:rPr>
        <w:t xml:space="preserve"> фәнни,  фәнни-техник һәм  инновацион программалары һәм проектлары</w:t>
      </w:r>
      <w:r w:rsidRPr="00776A09">
        <w:rPr>
          <w:sz w:val="28"/>
          <w:szCs w:val="28"/>
        </w:rPr>
        <w:t>»</w:t>
      </w:r>
      <w:r w:rsidR="00776A09" w:rsidRPr="00776A09">
        <w:rPr>
          <w:sz w:val="28"/>
          <w:szCs w:val="28"/>
          <w:lang w:val="tt-RU"/>
        </w:rPr>
        <w:t xml:space="preserve"> сүзләренә алмаштырырга.</w:t>
      </w:r>
    </w:p>
    <w:p w:rsidR="00C90507" w:rsidRPr="00776A09" w:rsidRDefault="00C90507" w:rsidP="00776A09">
      <w:pPr>
        <w:autoSpaceDE w:val="0"/>
        <w:autoSpaceDN w:val="0"/>
        <w:adjustRightInd w:val="0"/>
        <w:ind w:firstLine="567"/>
        <w:jc w:val="both"/>
        <w:rPr>
          <w:sz w:val="28"/>
          <w:szCs w:val="28"/>
        </w:rPr>
      </w:pPr>
    </w:p>
    <w:p w:rsidR="00E05F17" w:rsidRPr="00776A09" w:rsidRDefault="004F7D9F" w:rsidP="00776A09">
      <w:pPr>
        <w:autoSpaceDE w:val="0"/>
        <w:autoSpaceDN w:val="0"/>
        <w:adjustRightInd w:val="0"/>
        <w:ind w:firstLine="709"/>
        <w:jc w:val="both"/>
        <w:rPr>
          <w:b/>
          <w:sz w:val="28"/>
          <w:szCs w:val="28"/>
          <w:lang w:val="tt-RU"/>
        </w:rPr>
      </w:pPr>
      <w:r w:rsidRPr="00776A09">
        <w:rPr>
          <w:b/>
          <w:sz w:val="28"/>
          <w:szCs w:val="28"/>
          <w:lang w:val="tt-RU"/>
        </w:rPr>
        <w:t xml:space="preserve">2 </w:t>
      </w:r>
      <w:r w:rsidR="00E05F17" w:rsidRPr="00776A09">
        <w:rPr>
          <w:b/>
          <w:sz w:val="28"/>
          <w:szCs w:val="28"/>
          <w:lang w:val="tt-RU"/>
        </w:rPr>
        <w:t xml:space="preserve">статья </w:t>
      </w:r>
    </w:p>
    <w:p w:rsidR="00E05F17" w:rsidRPr="00776A09" w:rsidRDefault="00E05F17" w:rsidP="00776A09">
      <w:pPr>
        <w:autoSpaceDE w:val="0"/>
        <w:autoSpaceDN w:val="0"/>
        <w:adjustRightInd w:val="0"/>
        <w:ind w:firstLine="709"/>
        <w:jc w:val="both"/>
        <w:rPr>
          <w:sz w:val="28"/>
          <w:szCs w:val="28"/>
          <w:lang w:val="tt-RU"/>
        </w:rPr>
      </w:pPr>
    </w:p>
    <w:p w:rsidR="00E05F17" w:rsidRPr="00776A09" w:rsidRDefault="00E05F17" w:rsidP="00776A09">
      <w:pPr>
        <w:autoSpaceDE w:val="0"/>
        <w:autoSpaceDN w:val="0"/>
        <w:adjustRightInd w:val="0"/>
        <w:ind w:firstLine="709"/>
        <w:jc w:val="both"/>
        <w:rPr>
          <w:sz w:val="28"/>
          <w:szCs w:val="28"/>
          <w:lang w:val="tt-RU"/>
        </w:rPr>
      </w:pPr>
      <w:r w:rsidRPr="00776A09">
        <w:rPr>
          <w:sz w:val="28"/>
          <w:szCs w:val="28"/>
          <w:lang w:val="tt-RU"/>
        </w:rPr>
        <w:t xml:space="preserve">Әлеге Закон рәсми басылып чыккан көненнән </w:t>
      </w:r>
      <w:r w:rsidR="00C467B9">
        <w:rPr>
          <w:sz w:val="28"/>
          <w:szCs w:val="28"/>
          <w:lang w:val="tt-RU"/>
        </w:rPr>
        <w:t xml:space="preserve">соң </w:t>
      </w:r>
      <w:r w:rsidR="00776A09" w:rsidRPr="00776A09">
        <w:rPr>
          <w:sz w:val="28"/>
          <w:szCs w:val="28"/>
          <w:lang w:val="tt-RU"/>
        </w:rPr>
        <w:t xml:space="preserve">10 көн узгач </w:t>
      </w:r>
      <w:r w:rsidRPr="00776A09">
        <w:rPr>
          <w:sz w:val="28"/>
          <w:szCs w:val="28"/>
          <w:lang w:val="tt-RU"/>
        </w:rPr>
        <w:t>үз көченә керә.</w:t>
      </w:r>
    </w:p>
    <w:p w:rsidR="00E05F17" w:rsidRDefault="00E05F17" w:rsidP="00776A09">
      <w:pPr>
        <w:jc w:val="both"/>
        <w:rPr>
          <w:sz w:val="28"/>
          <w:szCs w:val="28"/>
          <w:lang w:val="tt-RU"/>
        </w:rPr>
      </w:pPr>
    </w:p>
    <w:p w:rsidR="00C467B9" w:rsidRPr="00776A09" w:rsidRDefault="00C467B9" w:rsidP="00776A09">
      <w:pPr>
        <w:jc w:val="both"/>
        <w:rPr>
          <w:sz w:val="28"/>
          <w:szCs w:val="28"/>
          <w:lang w:val="tt-RU"/>
        </w:rPr>
      </w:pPr>
    </w:p>
    <w:p w:rsidR="00E05F17" w:rsidRPr="00776A09" w:rsidRDefault="00E05F17" w:rsidP="00776A09">
      <w:pPr>
        <w:autoSpaceDE w:val="0"/>
        <w:autoSpaceDN w:val="0"/>
        <w:adjustRightInd w:val="0"/>
        <w:rPr>
          <w:sz w:val="28"/>
          <w:szCs w:val="28"/>
          <w:lang w:val="tt-RU"/>
        </w:rPr>
      </w:pPr>
      <w:r w:rsidRPr="00776A09">
        <w:rPr>
          <w:sz w:val="28"/>
          <w:szCs w:val="28"/>
          <w:lang w:val="tt-RU"/>
        </w:rPr>
        <w:t xml:space="preserve">Татарстан Республикасы </w:t>
      </w:r>
    </w:p>
    <w:p w:rsidR="00E05F17" w:rsidRPr="00776A09" w:rsidRDefault="00E05F17" w:rsidP="00776A09">
      <w:pPr>
        <w:rPr>
          <w:sz w:val="28"/>
          <w:szCs w:val="28"/>
          <w:lang w:val="tt-RU"/>
        </w:rPr>
      </w:pPr>
      <w:r w:rsidRPr="00776A09">
        <w:rPr>
          <w:sz w:val="28"/>
          <w:szCs w:val="28"/>
          <w:lang w:val="tt-RU"/>
        </w:rPr>
        <w:t xml:space="preserve">Президенты </w:t>
      </w:r>
      <w:r w:rsidRPr="00776A09">
        <w:rPr>
          <w:sz w:val="28"/>
          <w:szCs w:val="28"/>
        </w:rPr>
        <w:t xml:space="preserve">                                                                    </w:t>
      </w:r>
    </w:p>
    <w:sectPr w:rsidR="00E05F17" w:rsidRPr="00776A09" w:rsidSect="00AC24C7">
      <w:headerReference w:type="even" r:id="rId8"/>
      <w:headerReference w:type="default" r:id="rId9"/>
      <w:footerReference w:type="even"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30B" w:rsidRDefault="004F130B">
      <w:r>
        <w:separator/>
      </w:r>
    </w:p>
  </w:endnote>
  <w:endnote w:type="continuationSeparator" w:id="0">
    <w:p w:rsidR="004F130B" w:rsidRDefault="004F1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3D2" w:rsidRDefault="00BD5F5F" w:rsidP="002756E4">
    <w:pPr>
      <w:pStyle w:val="a8"/>
      <w:framePr w:wrap="around" w:vAnchor="text" w:hAnchor="margin" w:xAlign="center" w:y="1"/>
      <w:rPr>
        <w:rStyle w:val="a6"/>
      </w:rPr>
    </w:pPr>
    <w:r>
      <w:rPr>
        <w:rStyle w:val="a6"/>
      </w:rPr>
      <w:fldChar w:fldCharType="begin"/>
    </w:r>
    <w:r w:rsidR="001343D2">
      <w:rPr>
        <w:rStyle w:val="a6"/>
      </w:rPr>
      <w:instrText xml:space="preserve">PAGE  </w:instrText>
    </w:r>
    <w:r>
      <w:rPr>
        <w:rStyle w:val="a6"/>
      </w:rPr>
      <w:fldChar w:fldCharType="end"/>
    </w:r>
  </w:p>
  <w:p w:rsidR="001343D2" w:rsidRDefault="001343D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30B" w:rsidRDefault="004F130B">
      <w:r>
        <w:separator/>
      </w:r>
    </w:p>
  </w:footnote>
  <w:footnote w:type="continuationSeparator" w:id="0">
    <w:p w:rsidR="004F130B" w:rsidRDefault="004F1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3D2" w:rsidRDefault="00BD5F5F" w:rsidP="0007635B">
    <w:pPr>
      <w:pStyle w:val="a3"/>
      <w:framePr w:wrap="around" w:vAnchor="text" w:hAnchor="margin" w:xAlign="center" w:y="1"/>
      <w:rPr>
        <w:rStyle w:val="a6"/>
      </w:rPr>
    </w:pPr>
    <w:r>
      <w:rPr>
        <w:rStyle w:val="a6"/>
      </w:rPr>
      <w:fldChar w:fldCharType="begin"/>
    </w:r>
    <w:r w:rsidR="001343D2">
      <w:rPr>
        <w:rStyle w:val="a6"/>
      </w:rPr>
      <w:instrText xml:space="preserve">PAGE  </w:instrText>
    </w:r>
    <w:r>
      <w:rPr>
        <w:rStyle w:val="a6"/>
      </w:rPr>
      <w:fldChar w:fldCharType="end"/>
    </w:r>
  </w:p>
  <w:p w:rsidR="001343D2" w:rsidRDefault="001343D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3D2" w:rsidRPr="0073500D" w:rsidRDefault="00BD5F5F" w:rsidP="002756E4">
    <w:pPr>
      <w:pStyle w:val="a3"/>
      <w:framePr w:wrap="around" w:vAnchor="text" w:hAnchor="margin" w:xAlign="center" w:y="1"/>
      <w:rPr>
        <w:rStyle w:val="a6"/>
        <w:sz w:val="24"/>
        <w:szCs w:val="24"/>
      </w:rPr>
    </w:pPr>
    <w:r w:rsidRPr="0073500D">
      <w:rPr>
        <w:rStyle w:val="a6"/>
        <w:sz w:val="24"/>
        <w:szCs w:val="24"/>
      </w:rPr>
      <w:fldChar w:fldCharType="begin"/>
    </w:r>
    <w:r w:rsidR="001343D2" w:rsidRPr="0073500D">
      <w:rPr>
        <w:rStyle w:val="a6"/>
        <w:sz w:val="24"/>
        <w:szCs w:val="24"/>
      </w:rPr>
      <w:instrText xml:space="preserve">PAGE  </w:instrText>
    </w:r>
    <w:r w:rsidRPr="0073500D">
      <w:rPr>
        <w:rStyle w:val="a6"/>
        <w:sz w:val="24"/>
        <w:szCs w:val="24"/>
      </w:rPr>
      <w:fldChar w:fldCharType="separate"/>
    </w:r>
    <w:r w:rsidR="0086790C">
      <w:rPr>
        <w:rStyle w:val="a6"/>
        <w:noProof/>
        <w:sz w:val="24"/>
        <w:szCs w:val="24"/>
      </w:rPr>
      <w:t>3</w:t>
    </w:r>
    <w:r w:rsidRPr="0073500D">
      <w:rPr>
        <w:rStyle w:val="a6"/>
        <w:sz w:val="24"/>
        <w:szCs w:val="24"/>
      </w:rPr>
      <w:fldChar w:fldCharType="end"/>
    </w:r>
  </w:p>
  <w:p w:rsidR="001343D2" w:rsidRDefault="001343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D61D9"/>
    <w:multiLevelType w:val="hybridMultilevel"/>
    <w:tmpl w:val="02C21DD2"/>
    <w:lvl w:ilvl="0" w:tplc="7C985C0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1C55236"/>
    <w:multiLevelType w:val="hybridMultilevel"/>
    <w:tmpl w:val="74AEA00A"/>
    <w:lvl w:ilvl="0" w:tplc="668C621E">
      <w:start w:val="6"/>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AB86A92"/>
    <w:multiLevelType w:val="hybridMultilevel"/>
    <w:tmpl w:val="BA165C36"/>
    <w:lvl w:ilvl="0" w:tplc="F4D8C41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C93E94"/>
    <w:multiLevelType w:val="hybridMultilevel"/>
    <w:tmpl w:val="B9C2BDCE"/>
    <w:lvl w:ilvl="0" w:tplc="F318A51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E536EF"/>
    <w:rsid w:val="000000FA"/>
    <w:rsid w:val="00010805"/>
    <w:rsid w:val="00011592"/>
    <w:rsid w:val="00016728"/>
    <w:rsid w:val="00017610"/>
    <w:rsid w:val="00044C8B"/>
    <w:rsid w:val="000665E7"/>
    <w:rsid w:val="00071FA5"/>
    <w:rsid w:val="0007635B"/>
    <w:rsid w:val="00077908"/>
    <w:rsid w:val="00084B3E"/>
    <w:rsid w:val="000913CC"/>
    <w:rsid w:val="00093139"/>
    <w:rsid w:val="00093CFB"/>
    <w:rsid w:val="0009611B"/>
    <w:rsid w:val="000B2F91"/>
    <w:rsid w:val="000C01FB"/>
    <w:rsid w:val="000C2E27"/>
    <w:rsid w:val="000D221D"/>
    <w:rsid w:val="000E0CFC"/>
    <w:rsid w:val="000E386D"/>
    <w:rsid w:val="000E415E"/>
    <w:rsid w:val="0010114C"/>
    <w:rsid w:val="00113412"/>
    <w:rsid w:val="0011790B"/>
    <w:rsid w:val="0012132C"/>
    <w:rsid w:val="001308F2"/>
    <w:rsid w:val="00131F00"/>
    <w:rsid w:val="001343D2"/>
    <w:rsid w:val="001504C9"/>
    <w:rsid w:val="001546F0"/>
    <w:rsid w:val="00164960"/>
    <w:rsid w:val="00183CB2"/>
    <w:rsid w:val="001858D2"/>
    <w:rsid w:val="001952FA"/>
    <w:rsid w:val="00196513"/>
    <w:rsid w:val="001A2D4D"/>
    <w:rsid w:val="001A42E4"/>
    <w:rsid w:val="001A724C"/>
    <w:rsid w:val="001B0AEC"/>
    <w:rsid w:val="001B1074"/>
    <w:rsid w:val="001B725B"/>
    <w:rsid w:val="001D2250"/>
    <w:rsid w:val="001D5177"/>
    <w:rsid w:val="001E399F"/>
    <w:rsid w:val="001E54B8"/>
    <w:rsid w:val="001F2972"/>
    <w:rsid w:val="002034E1"/>
    <w:rsid w:val="002040E7"/>
    <w:rsid w:val="002105B4"/>
    <w:rsid w:val="00214F15"/>
    <w:rsid w:val="00215F8B"/>
    <w:rsid w:val="00217538"/>
    <w:rsid w:val="00217F61"/>
    <w:rsid w:val="00220AE4"/>
    <w:rsid w:val="00224BD5"/>
    <w:rsid w:val="002454CA"/>
    <w:rsid w:val="00254E5B"/>
    <w:rsid w:val="00273323"/>
    <w:rsid w:val="002756E4"/>
    <w:rsid w:val="00283CBD"/>
    <w:rsid w:val="002A3AB3"/>
    <w:rsid w:val="002A7B85"/>
    <w:rsid w:val="002B5A62"/>
    <w:rsid w:val="002B6D99"/>
    <w:rsid w:val="002C0FB2"/>
    <w:rsid w:val="002C2974"/>
    <w:rsid w:val="002C7D8C"/>
    <w:rsid w:val="002D07FB"/>
    <w:rsid w:val="002D3CFE"/>
    <w:rsid w:val="002D6A2E"/>
    <w:rsid w:val="002E1006"/>
    <w:rsid w:val="002E619B"/>
    <w:rsid w:val="002E7E6D"/>
    <w:rsid w:val="002F47DC"/>
    <w:rsid w:val="0031064E"/>
    <w:rsid w:val="00310A93"/>
    <w:rsid w:val="00311DB2"/>
    <w:rsid w:val="00313E08"/>
    <w:rsid w:val="00323245"/>
    <w:rsid w:val="00324A32"/>
    <w:rsid w:val="00327B5A"/>
    <w:rsid w:val="00333222"/>
    <w:rsid w:val="003344B5"/>
    <w:rsid w:val="0034026F"/>
    <w:rsid w:val="003410CB"/>
    <w:rsid w:val="003475C5"/>
    <w:rsid w:val="00355017"/>
    <w:rsid w:val="003629D8"/>
    <w:rsid w:val="003703BA"/>
    <w:rsid w:val="0037566B"/>
    <w:rsid w:val="003832D2"/>
    <w:rsid w:val="0039043A"/>
    <w:rsid w:val="00393377"/>
    <w:rsid w:val="003A0C40"/>
    <w:rsid w:val="003A75AE"/>
    <w:rsid w:val="003B2ED8"/>
    <w:rsid w:val="003C2A88"/>
    <w:rsid w:val="003C3C10"/>
    <w:rsid w:val="003C3F08"/>
    <w:rsid w:val="003D5C9F"/>
    <w:rsid w:val="003F22B2"/>
    <w:rsid w:val="003F3357"/>
    <w:rsid w:val="00407C70"/>
    <w:rsid w:val="00407E2B"/>
    <w:rsid w:val="00411378"/>
    <w:rsid w:val="004230A4"/>
    <w:rsid w:val="00423A4B"/>
    <w:rsid w:val="004418D5"/>
    <w:rsid w:val="004421B0"/>
    <w:rsid w:val="00443E0F"/>
    <w:rsid w:val="0044683C"/>
    <w:rsid w:val="0046318C"/>
    <w:rsid w:val="0046341D"/>
    <w:rsid w:val="00466449"/>
    <w:rsid w:val="004729EB"/>
    <w:rsid w:val="00476C6E"/>
    <w:rsid w:val="004805FA"/>
    <w:rsid w:val="0048132B"/>
    <w:rsid w:val="0049125D"/>
    <w:rsid w:val="004A14F1"/>
    <w:rsid w:val="004B054E"/>
    <w:rsid w:val="004B6E62"/>
    <w:rsid w:val="004C3842"/>
    <w:rsid w:val="004C6444"/>
    <w:rsid w:val="004D6B32"/>
    <w:rsid w:val="004E0A6D"/>
    <w:rsid w:val="004E20A2"/>
    <w:rsid w:val="004E4CD7"/>
    <w:rsid w:val="004F130B"/>
    <w:rsid w:val="004F33C8"/>
    <w:rsid w:val="004F476C"/>
    <w:rsid w:val="004F7D9F"/>
    <w:rsid w:val="00505C4C"/>
    <w:rsid w:val="005307E8"/>
    <w:rsid w:val="00540563"/>
    <w:rsid w:val="00543D27"/>
    <w:rsid w:val="005511C6"/>
    <w:rsid w:val="0056266D"/>
    <w:rsid w:val="00564828"/>
    <w:rsid w:val="005701ED"/>
    <w:rsid w:val="00572E1B"/>
    <w:rsid w:val="00574D3A"/>
    <w:rsid w:val="0057577E"/>
    <w:rsid w:val="005844D3"/>
    <w:rsid w:val="00586CDA"/>
    <w:rsid w:val="0059434D"/>
    <w:rsid w:val="00595D82"/>
    <w:rsid w:val="005A7768"/>
    <w:rsid w:val="005B074F"/>
    <w:rsid w:val="005B7E53"/>
    <w:rsid w:val="005C1228"/>
    <w:rsid w:val="005C29E5"/>
    <w:rsid w:val="005C7A80"/>
    <w:rsid w:val="005D3111"/>
    <w:rsid w:val="005E0845"/>
    <w:rsid w:val="005F7DFB"/>
    <w:rsid w:val="0060286E"/>
    <w:rsid w:val="00603C08"/>
    <w:rsid w:val="00610256"/>
    <w:rsid w:val="00620204"/>
    <w:rsid w:val="006228C2"/>
    <w:rsid w:val="00624522"/>
    <w:rsid w:val="00627606"/>
    <w:rsid w:val="006408D9"/>
    <w:rsid w:val="00643DB3"/>
    <w:rsid w:val="0064536B"/>
    <w:rsid w:val="00645532"/>
    <w:rsid w:val="0065362E"/>
    <w:rsid w:val="0065548A"/>
    <w:rsid w:val="00662750"/>
    <w:rsid w:val="006730EB"/>
    <w:rsid w:val="00673A05"/>
    <w:rsid w:val="00681CDE"/>
    <w:rsid w:val="006933AF"/>
    <w:rsid w:val="00696303"/>
    <w:rsid w:val="006A77FF"/>
    <w:rsid w:val="006B0FA2"/>
    <w:rsid w:val="006B3990"/>
    <w:rsid w:val="006B4DF2"/>
    <w:rsid w:val="006C3841"/>
    <w:rsid w:val="006C5D5D"/>
    <w:rsid w:val="006D18B8"/>
    <w:rsid w:val="006D4B8D"/>
    <w:rsid w:val="006E196E"/>
    <w:rsid w:val="006F03DF"/>
    <w:rsid w:val="006F44A6"/>
    <w:rsid w:val="006F5686"/>
    <w:rsid w:val="006F7B5A"/>
    <w:rsid w:val="00702B02"/>
    <w:rsid w:val="00711258"/>
    <w:rsid w:val="0071144A"/>
    <w:rsid w:val="007326CA"/>
    <w:rsid w:val="0073500D"/>
    <w:rsid w:val="00741038"/>
    <w:rsid w:val="00747168"/>
    <w:rsid w:val="00750EAD"/>
    <w:rsid w:val="00753932"/>
    <w:rsid w:val="00763B70"/>
    <w:rsid w:val="00776A09"/>
    <w:rsid w:val="0078107A"/>
    <w:rsid w:val="007A6D67"/>
    <w:rsid w:val="007B0C34"/>
    <w:rsid w:val="007B77ED"/>
    <w:rsid w:val="007D3434"/>
    <w:rsid w:val="007E143C"/>
    <w:rsid w:val="007E2287"/>
    <w:rsid w:val="007F1C71"/>
    <w:rsid w:val="007F445F"/>
    <w:rsid w:val="007F574B"/>
    <w:rsid w:val="0080626B"/>
    <w:rsid w:val="008136A6"/>
    <w:rsid w:val="0081489F"/>
    <w:rsid w:val="00821DF8"/>
    <w:rsid w:val="00846AF7"/>
    <w:rsid w:val="0086148F"/>
    <w:rsid w:val="00863339"/>
    <w:rsid w:val="0086790C"/>
    <w:rsid w:val="0087044F"/>
    <w:rsid w:val="00871193"/>
    <w:rsid w:val="00875CFE"/>
    <w:rsid w:val="00880521"/>
    <w:rsid w:val="00884E67"/>
    <w:rsid w:val="00890984"/>
    <w:rsid w:val="00892CBB"/>
    <w:rsid w:val="0089322E"/>
    <w:rsid w:val="00896DD1"/>
    <w:rsid w:val="008A0E5C"/>
    <w:rsid w:val="008A14ED"/>
    <w:rsid w:val="008B0DC2"/>
    <w:rsid w:val="008B3E29"/>
    <w:rsid w:val="008B57E3"/>
    <w:rsid w:val="008D5249"/>
    <w:rsid w:val="008D66ED"/>
    <w:rsid w:val="008D7881"/>
    <w:rsid w:val="008F26CC"/>
    <w:rsid w:val="008F3874"/>
    <w:rsid w:val="00901C98"/>
    <w:rsid w:val="0090635A"/>
    <w:rsid w:val="009209AD"/>
    <w:rsid w:val="00920FA2"/>
    <w:rsid w:val="009212E8"/>
    <w:rsid w:val="00921946"/>
    <w:rsid w:val="00924F1C"/>
    <w:rsid w:val="0092630A"/>
    <w:rsid w:val="00926935"/>
    <w:rsid w:val="009312EE"/>
    <w:rsid w:val="00932BCD"/>
    <w:rsid w:val="00937B51"/>
    <w:rsid w:val="009614F3"/>
    <w:rsid w:val="00965045"/>
    <w:rsid w:val="00970DDF"/>
    <w:rsid w:val="00983035"/>
    <w:rsid w:val="00993C03"/>
    <w:rsid w:val="009A0FEA"/>
    <w:rsid w:val="009A46FD"/>
    <w:rsid w:val="009A7265"/>
    <w:rsid w:val="009B4F43"/>
    <w:rsid w:val="009E1786"/>
    <w:rsid w:val="009E4FE7"/>
    <w:rsid w:val="009E6689"/>
    <w:rsid w:val="009E7078"/>
    <w:rsid w:val="009F7DD1"/>
    <w:rsid w:val="00A01686"/>
    <w:rsid w:val="00A01DDB"/>
    <w:rsid w:val="00A03C22"/>
    <w:rsid w:val="00A0459B"/>
    <w:rsid w:val="00A06209"/>
    <w:rsid w:val="00A10E8E"/>
    <w:rsid w:val="00A13100"/>
    <w:rsid w:val="00A17A3A"/>
    <w:rsid w:val="00A208DC"/>
    <w:rsid w:val="00A21217"/>
    <w:rsid w:val="00A22138"/>
    <w:rsid w:val="00A275E4"/>
    <w:rsid w:val="00A34CE7"/>
    <w:rsid w:val="00A350C4"/>
    <w:rsid w:val="00A3710A"/>
    <w:rsid w:val="00A41DDE"/>
    <w:rsid w:val="00A43C65"/>
    <w:rsid w:val="00A476C7"/>
    <w:rsid w:val="00A517E8"/>
    <w:rsid w:val="00A54993"/>
    <w:rsid w:val="00A55C10"/>
    <w:rsid w:val="00A57DCB"/>
    <w:rsid w:val="00A62E02"/>
    <w:rsid w:val="00A736F2"/>
    <w:rsid w:val="00A73A2A"/>
    <w:rsid w:val="00A77327"/>
    <w:rsid w:val="00A855FA"/>
    <w:rsid w:val="00A9303C"/>
    <w:rsid w:val="00A957F4"/>
    <w:rsid w:val="00AA03C1"/>
    <w:rsid w:val="00AC24C7"/>
    <w:rsid w:val="00AD10D5"/>
    <w:rsid w:val="00AD16F4"/>
    <w:rsid w:val="00AD3FF1"/>
    <w:rsid w:val="00AD55FA"/>
    <w:rsid w:val="00AE01E7"/>
    <w:rsid w:val="00AE2533"/>
    <w:rsid w:val="00AE2F0E"/>
    <w:rsid w:val="00AF1605"/>
    <w:rsid w:val="00AF4D89"/>
    <w:rsid w:val="00B03595"/>
    <w:rsid w:val="00B044A6"/>
    <w:rsid w:val="00B0566B"/>
    <w:rsid w:val="00B121EF"/>
    <w:rsid w:val="00B214D9"/>
    <w:rsid w:val="00B30387"/>
    <w:rsid w:val="00B348EA"/>
    <w:rsid w:val="00B36EDF"/>
    <w:rsid w:val="00B3707F"/>
    <w:rsid w:val="00B56F9E"/>
    <w:rsid w:val="00B5703D"/>
    <w:rsid w:val="00B60AD6"/>
    <w:rsid w:val="00B6150C"/>
    <w:rsid w:val="00B64D9F"/>
    <w:rsid w:val="00B64F55"/>
    <w:rsid w:val="00B6734E"/>
    <w:rsid w:val="00B752FB"/>
    <w:rsid w:val="00B8236F"/>
    <w:rsid w:val="00B83798"/>
    <w:rsid w:val="00B843DB"/>
    <w:rsid w:val="00B938B8"/>
    <w:rsid w:val="00BA2234"/>
    <w:rsid w:val="00BA3E79"/>
    <w:rsid w:val="00BD1306"/>
    <w:rsid w:val="00BD13F2"/>
    <w:rsid w:val="00BD5BD9"/>
    <w:rsid w:val="00BD5F5F"/>
    <w:rsid w:val="00BD75E7"/>
    <w:rsid w:val="00BF064B"/>
    <w:rsid w:val="00BF1247"/>
    <w:rsid w:val="00BF43CC"/>
    <w:rsid w:val="00BF5076"/>
    <w:rsid w:val="00C00566"/>
    <w:rsid w:val="00C12747"/>
    <w:rsid w:val="00C15A55"/>
    <w:rsid w:val="00C23215"/>
    <w:rsid w:val="00C301E3"/>
    <w:rsid w:val="00C45F06"/>
    <w:rsid w:val="00C467B9"/>
    <w:rsid w:val="00C54419"/>
    <w:rsid w:val="00C56C28"/>
    <w:rsid w:val="00C57B82"/>
    <w:rsid w:val="00C60E97"/>
    <w:rsid w:val="00C62239"/>
    <w:rsid w:val="00C75331"/>
    <w:rsid w:val="00C83679"/>
    <w:rsid w:val="00C86DCC"/>
    <w:rsid w:val="00C90507"/>
    <w:rsid w:val="00C91C5E"/>
    <w:rsid w:val="00C933CD"/>
    <w:rsid w:val="00CA0193"/>
    <w:rsid w:val="00CA1329"/>
    <w:rsid w:val="00CA1B98"/>
    <w:rsid w:val="00CA3ACD"/>
    <w:rsid w:val="00CB2289"/>
    <w:rsid w:val="00CB708F"/>
    <w:rsid w:val="00CE2BEB"/>
    <w:rsid w:val="00CE610A"/>
    <w:rsid w:val="00CF7B60"/>
    <w:rsid w:val="00D0240C"/>
    <w:rsid w:val="00D0241C"/>
    <w:rsid w:val="00D06877"/>
    <w:rsid w:val="00D107D4"/>
    <w:rsid w:val="00D13C67"/>
    <w:rsid w:val="00D1400D"/>
    <w:rsid w:val="00D142C3"/>
    <w:rsid w:val="00D16AE8"/>
    <w:rsid w:val="00D2196A"/>
    <w:rsid w:val="00D22A03"/>
    <w:rsid w:val="00D23B1C"/>
    <w:rsid w:val="00D265AA"/>
    <w:rsid w:val="00D36583"/>
    <w:rsid w:val="00D4262A"/>
    <w:rsid w:val="00D5075E"/>
    <w:rsid w:val="00D55F28"/>
    <w:rsid w:val="00D71393"/>
    <w:rsid w:val="00D81777"/>
    <w:rsid w:val="00D95DD5"/>
    <w:rsid w:val="00D95E0C"/>
    <w:rsid w:val="00DA4114"/>
    <w:rsid w:val="00DC0E84"/>
    <w:rsid w:val="00DC14AD"/>
    <w:rsid w:val="00DC3166"/>
    <w:rsid w:val="00DC440C"/>
    <w:rsid w:val="00DD114A"/>
    <w:rsid w:val="00DD40FD"/>
    <w:rsid w:val="00DD57C2"/>
    <w:rsid w:val="00DD7C80"/>
    <w:rsid w:val="00DF2B6C"/>
    <w:rsid w:val="00DF59D6"/>
    <w:rsid w:val="00DF7B01"/>
    <w:rsid w:val="00DF7F7C"/>
    <w:rsid w:val="00E047F8"/>
    <w:rsid w:val="00E04B4C"/>
    <w:rsid w:val="00E05F17"/>
    <w:rsid w:val="00E115E2"/>
    <w:rsid w:val="00E16ED8"/>
    <w:rsid w:val="00E217A1"/>
    <w:rsid w:val="00E21F54"/>
    <w:rsid w:val="00E35E5D"/>
    <w:rsid w:val="00E37D7E"/>
    <w:rsid w:val="00E4185E"/>
    <w:rsid w:val="00E41C7E"/>
    <w:rsid w:val="00E44D2D"/>
    <w:rsid w:val="00E536EF"/>
    <w:rsid w:val="00E543AB"/>
    <w:rsid w:val="00E549F2"/>
    <w:rsid w:val="00E55FCF"/>
    <w:rsid w:val="00E64CCD"/>
    <w:rsid w:val="00E75187"/>
    <w:rsid w:val="00E8053D"/>
    <w:rsid w:val="00E80AE5"/>
    <w:rsid w:val="00E822FB"/>
    <w:rsid w:val="00E94A31"/>
    <w:rsid w:val="00EA1233"/>
    <w:rsid w:val="00EA2C9B"/>
    <w:rsid w:val="00EA387A"/>
    <w:rsid w:val="00EA5FFC"/>
    <w:rsid w:val="00EB39DF"/>
    <w:rsid w:val="00EB6234"/>
    <w:rsid w:val="00EB7086"/>
    <w:rsid w:val="00EB7856"/>
    <w:rsid w:val="00EB7FBC"/>
    <w:rsid w:val="00EC4E04"/>
    <w:rsid w:val="00EC73E1"/>
    <w:rsid w:val="00EC7B28"/>
    <w:rsid w:val="00ED0780"/>
    <w:rsid w:val="00ED2F9D"/>
    <w:rsid w:val="00EF642D"/>
    <w:rsid w:val="00F17D58"/>
    <w:rsid w:val="00F35D9D"/>
    <w:rsid w:val="00F4012C"/>
    <w:rsid w:val="00F4302B"/>
    <w:rsid w:val="00F53154"/>
    <w:rsid w:val="00F67016"/>
    <w:rsid w:val="00F70DC9"/>
    <w:rsid w:val="00F76578"/>
    <w:rsid w:val="00F80208"/>
    <w:rsid w:val="00FA1898"/>
    <w:rsid w:val="00FA6A37"/>
    <w:rsid w:val="00FF332A"/>
    <w:rsid w:val="00FF4880"/>
    <w:rsid w:val="00FF4AC8"/>
    <w:rsid w:val="00FF7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6EF"/>
    <w:rPr>
      <w:sz w:val="24"/>
      <w:szCs w:val="24"/>
    </w:rPr>
  </w:style>
  <w:style w:type="paragraph" w:styleId="3">
    <w:name w:val="heading 3"/>
    <w:basedOn w:val="a"/>
    <w:next w:val="a"/>
    <w:link w:val="30"/>
    <w:uiPriority w:val="9"/>
    <w:semiHidden/>
    <w:unhideWhenUsed/>
    <w:qFormat/>
    <w:rsid w:val="00E05F1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6EF"/>
    <w:pPr>
      <w:autoSpaceDE w:val="0"/>
      <w:autoSpaceDN w:val="0"/>
      <w:adjustRightInd w:val="0"/>
      <w:ind w:firstLine="720"/>
    </w:pPr>
    <w:rPr>
      <w:rFonts w:ascii="Arial" w:hAnsi="Arial" w:cs="Arial"/>
    </w:rPr>
  </w:style>
  <w:style w:type="paragraph" w:styleId="a3">
    <w:name w:val="header"/>
    <w:basedOn w:val="a"/>
    <w:link w:val="a4"/>
    <w:uiPriority w:val="99"/>
    <w:rsid w:val="00E536EF"/>
    <w:pPr>
      <w:tabs>
        <w:tab w:val="center" w:pos="4677"/>
        <w:tab w:val="right" w:pos="9355"/>
      </w:tabs>
      <w:ind w:firstLine="720"/>
      <w:jc w:val="both"/>
    </w:pPr>
    <w:rPr>
      <w:sz w:val="28"/>
      <w:szCs w:val="20"/>
    </w:rPr>
  </w:style>
  <w:style w:type="character" w:customStyle="1" w:styleId="apple-converted-space">
    <w:name w:val="apple-converted-space"/>
    <w:basedOn w:val="a0"/>
    <w:rsid w:val="007B0C34"/>
  </w:style>
  <w:style w:type="paragraph" w:customStyle="1" w:styleId="a5">
    <w:name w:val="Знак Знак Знак Знак"/>
    <w:basedOn w:val="a"/>
    <w:rsid w:val="002F47DC"/>
    <w:pPr>
      <w:spacing w:before="100" w:beforeAutospacing="1" w:after="100" w:afterAutospacing="1"/>
    </w:pPr>
    <w:rPr>
      <w:rFonts w:ascii="Tahoma" w:hAnsi="Tahoma" w:cs="Tahoma"/>
      <w:sz w:val="20"/>
      <w:szCs w:val="20"/>
      <w:lang w:val="en-US" w:eastAsia="en-US"/>
    </w:rPr>
  </w:style>
  <w:style w:type="character" w:styleId="a6">
    <w:name w:val="page number"/>
    <w:basedOn w:val="a0"/>
    <w:rsid w:val="004B054E"/>
  </w:style>
  <w:style w:type="paragraph" w:styleId="a7">
    <w:name w:val="Balloon Text"/>
    <w:basedOn w:val="a"/>
    <w:semiHidden/>
    <w:rsid w:val="001308F2"/>
    <w:rPr>
      <w:rFonts w:ascii="Tahoma" w:hAnsi="Tahoma" w:cs="Tahoma"/>
      <w:sz w:val="16"/>
      <w:szCs w:val="16"/>
    </w:rPr>
  </w:style>
  <w:style w:type="paragraph" w:customStyle="1" w:styleId="1">
    <w:name w:val="1"/>
    <w:basedOn w:val="a"/>
    <w:rsid w:val="00A06209"/>
    <w:pPr>
      <w:spacing w:before="100" w:beforeAutospacing="1" w:after="100" w:afterAutospacing="1"/>
    </w:pPr>
    <w:rPr>
      <w:rFonts w:ascii="Tahoma" w:hAnsi="Tahoma" w:cs="Tahoma"/>
      <w:sz w:val="20"/>
      <w:szCs w:val="20"/>
      <w:lang w:val="en-US" w:eastAsia="en-US"/>
    </w:rPr>
  </w:style>
  <w:style w:type="paragraph" w:styleId="a8">
    <w:name w:val="footer"/>
    <w:basedOn w:val="a"/>
    <w:rsid w:val="003A75AE"/>
    <w:pPr>
      <w:tabs>
        <w:tab w:val="center" w:pos="4677"/>
        <w:tab w:val="right" w:pos="9355"/>
      </w:tabs>
    </w:pPr>
  </w:style>
  <w:style w:type="character" w:styleId="a9">
    <w:name w:val="Hyperlink"/>
    <w:basedOn w:val="a0"/>
    <w:rsid w:val="00E94A31"/>
    <w:rPr>
      <w:color w:val="0000FF"/>
      <w:u w:val="single"/>
    </w:rPr>
  </w:style>
  <w:style w:type="paragraph" w:customStyle="1" w:styleId="aa">
    <w:name w:val="Знак"/>
    <w:basedOn w:val="a"/>
    <w:rsid w:val="00AF1605"/>
    <w:pPr>
      <w:spacing w:before="100" w:beforeAutospacing="1" w:after="100" w:afterAutospacing="1"/>
    </w:pPr>
    <w:rPr>
      <w:rFonts w:ascii="Tahoma" w:hAnsi="Tahoma"/>
      <w:sz w:val="20"/>
      <w:szCs w:val="20"/>
      <w:lang w:val="en-US" w:eastAsia="en-US"/>
    </w:rPr>
  </w:style>
  <w:style w:type="character" w:customStyle="1" w:styleId="ab">
    <w:name w:val="Основной текст Знак"/>
    <w:link w:val="ac"/>
    <w:locked/>
    <w:rsid w:val="004A14F1"/>
    <w:rPr>
      <w:sz w:val="26"/>
      <w:szCs w:val="26"/>
      <w:lang w:bidi="ar-SA"/>
    </w:rPr>
  </w:style>
  <w:style w:type="paragraph" w:styleId="ac">
    <w:name w:val="Body Text"/>
    <w:basedOn w:val="a"/>
    <w:link w:val="ab"/>
    <w:rsid w:val="004A14F1"/>
    <w:pPr>
      <w:shd w:val="clear" w:color="auto" w:fill="FFFFFF"/>
      <w:spacing w:after="300" w:line="317" w:lineRule="exact"/>
    </w:pPr>
    <w:rPr>
      <w:sz w:val="26"/>
      <w:szCs w:val="26"/>
    </w:rPr>
  </w:style>
  <w:style w:type="character" w:customStyle="1" w:styleId="T1">
    <w:name w:val="T1"/>
    <w:hidden/>
    <w:rsid w:val="00324A32"/>
    <w:rPr>
      <w:i/>
    </w:rPr>
  </w:style>
  <w:style w:type="paragraph" w:customStyle="1" w:styleId="ConsPlusTitle">
    <w:name w:val="ConsPlusTitle"/>
    <w:rsid w:val="00627606"/>
    <w:pPr>
      <w:widowControl w:val="0"/>
      <w:autoSpaceDE w:val="0"/>
      <w:autoSpaceDN w:val="0"/>
    </w:pPr>
    <w:rPr>
      <w:rFonts w:ascii="Calibri" w:hAnsi="Calibri" w:cs="Calibri"/>
      <w:b/>
      <w:sz w:val="22"/>
    </w:rPr>
  </w:style>
  <w:style w:type="character" w:customStyle="1" w:styleId="a4">
    <w:name w:val="Верхний колонтитул Знак"/>
    <w:basedOn w:val="a0"/>
    <w:link w:val="a3"/>
    <w:uiPriority w:val="99"/>
    <w:rsid w:val="003F22B2"/>
    <w:rPr>
      <w:sz w:val="28"/>
    </w:rPr>
  </w:style>
  <w:style w:type="character" w:customStyle="1" w:styleId="30">
    <w:name w:val="Заголовок 3 Знак"/>
    <w:basedOn w:val="a0"/>
    <w:link w:val="3"/>
    <w:uiPriority w:val="9"/>
    <w:semiHidden/>
    <w:rsid w:val="00E05F17"/>
    <w:rPr>
      <w:rFonts w:asciiTheme="majorHAnsi" w:eastAsiaTheme="majorEastAsia" w:hAnsiTheme="majorHAnsi" w:cstheme="majorBidi"/>
      <w:b/>
      <w:bCs/>
      <w:color w:val="4F81BD" w:themeColor="accent1"/>
      <w:sz w:val="22"/>
      <w:szCs w:val="22"/>
      <w:lang w:eastAsia="en-US"/>
    </w:rPr>
  </w:style>
  <w:style w:type="paragraph" w:styleId="ad">
    <w:name w:val="List Paragraph"/>
    <w:basedOn w:val="a"/>
    <w:uiPriority w:val="34"/>
    <w:qFormat/>
    <w:rsid w:val="00E05F1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4258910">
      <w:bodyDiv w:val="1"/>
      <w:marLeft w:val="0"/>
      <w:marRight w:val="0"/>
      <w:marTop w:val="0"/>
      <w:marBottom w:val="0"/>
      <w:divBdr>
        <w:top w:val="none" w:sz="0" w:space="0" w:color="auto"/>
        <w:left w:val="none" w:sz="0" w:space="0" w:color="auto"/>
        <w:bottom w:val="none" w:sz="0" w:space="0" w:color="auto"/>
        <w:right w:val="none" w:sz="0" w:space="0" w:color="auto"/>
      </w:divBdr>
    </w:div>
    <w:div w:id="1311516360">
      <w:bodyDiv w:val="1"/>
      <w:marLeft w:val="0"/>
      <w:marRight w:val="0"/>
      <w:marTop w:val="0"/>
      <w:marBottom w:val="0"/>
      <w:divBdr>
        <w:top w:val="none" w:sz="0" w:space="0" w:color="auto"/>
        <w:left w:val="none" w:sz="0" w:space="0" w:color="auto"/>
        <w:bottom w:val="none" w:sz="0" w:space="0" w:color="auto"/>
        <w:right w:val="none" w:sz="0" w:space="0" w:color="auto"/>
      </w:divBdr>
    </w:div>
    <w:div w:id="164207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9FD09-0210-43D7-B96B-EFD8CD9F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3</Pages>
  <Words>822</Words>
  <Characters>4688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5500</CharactersWithSpaces>
  <SharedDoc>false</SharedDoc>
  <HLinks>
    <vt:vector size="24" baseType="variant">
      <vt:variant>
        <vt:i4>393304</vt:i4>
      </vt:variant>
      <vt:variant>
        <vt:i4>9</vt:i4>
      </vt:variant>
      <vt:variant>
        <vt:i4>0</vt:i4>
      </vt:variant>
      <vt:variant>
        <vt:i4>5</vt:i4>
      </vt:variant>
      <vt:variant>
        <vt:lpwstr>consultantplus://offline/ref=E82399360990A77B9F9BCBA8629D75AE1D404C730F909406B4E324BEF982AEAC3A6B93D10268C62E16282639648F75AEEBB15C7DFAF218V5lCO</vt:lpwstr>
      </vt:variant>
      <vt:variant>
        <vt:lpwstr/>
      </vt:variant>
      <vt:variant>
        <vt:i4>393305</vt:i4>
      </vt:variant>
      <vt:variant>
        <vt:i4>6</vt:i4>
      </vt:variant>
      <vt:variant>
        <vt:i4>0</vt:i4>
      </vt:variant>
      <vt:variant>
        <vt:i4>5</vt:i4>
      </vt:variant>
      <vt:variant>
        <vt:lpwstr>consultantplus://offline/ref=E82399360990A77B9F9BCBA8629D75AE1D404C730F909406B4E324BEF982AEAC3A6B93D10268C62D16282639648F75AEEBB15C7DFAF218V5lCO</vt:lpwstr>
      </vt:variant>
      <vt:variant>
        <vt:lpwstr/>
      </vt:variant>
      <vt:variant>
        <vt:i4>3473458</vt:i4>
      </vt:variant>
      <vt:variant>
        <vt:i4>3</vt:i4>
      </vt:variant>
      <vt:variant>
        <vt:i4>0</vt:i4>
      </vt:variant>
      <vt:variant>
        <vt:i4>5</vt:i4>
      </vt:variant>
      <vt:variant>
        <vt:lpwstr>consultantplus://offline/ref=E82399360990A77B9F9BCBA8629D75AE16474C7F079BC90CBCBA28BCFE8DF1BB3D229FD00268C42C1F77232C75D779ADF7AF546BE6F01A5EVCl6O</vt:lpwstr>
      </vt:variant>
      <vt:variant>
        <vt:lpwstr/>
      </vt:variant>
      <vt:variant>
        <vt:i4>3473458</vt:i4>
      </vt:variant>
      <vt:variant>
        <vt:i4>0</vt:i4>
      </vt:variant>
      <vt:variant>
        <vt:i4>0</vt:i4>
      </vt:variant>
      <vt:variant>
        <vt:i4>5</vt:i4>
      </vt:variant>
      <vt:variant>
        <vt:lpwstr>consultantplus://offline/ref=E82399360990A77B9F9BCBA8629D75AE16474C7F079BC90CBCBA28BCFE8DF1BB3D229FD00268C42C1F77232C75D779ADF7AF546BE6F01A5EVCl6O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zabeg</dc:creator>
  <cp:lastModifiedBy>Сираева Наиля</cp:lastModifiedBy>
  <cp:revision>38</cp:revision>
  <cp:lastPrinted>2020-10-15T07:23:00Z</cp:lastPrinted>
  <dcterms:created xsi:type="dcterms:W3CDTF">2020-10-02T12:10:00Z</dcterms:created>
  <dcterms:modified xsi:type="dcterms:W3CDTF">2020-10-16T08:51:00Z</dcterms:modified>
</cp:coreProperties>
</file>